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CE03" w14:textId="77777777" w:rsidR="006907C7" w:rsidRPr="00031ADA" w:rsidRDefault="006907C7" w:rsidP="006907C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 w:rsidRPr="00031ADA">
        <w:rPr>
          <w:rStyle w:val="normaltextrun"/>
          <w:color w:val="000000"/>
        </w:rPr>
        <w:t xml:space="preserve">I AM the light of the </w:t>
      </w:r>
      <w:proofErr w:type="gramStart"/>
      <w:r w:rsidRPr="00031ADA">
        <w:rPr>
          <w:rStyle w:val="normaltextrun"/>
          <w:color w:val="000000"/>
        </w:rPr>
        <w:t>world</w:t>
      </w:r>
      <w:proofErr w:type="gramEnd"/>
      <w:r w:rsidRPr="00031ADA">
        <w:rPr>
          <w:rStyle w:val="eop"/>
          <w:color w:val="000000"/>
        </w:rPr>
        <w:t> </w:t>
      </w:r>
    </w:p>
    <w:p w14:paraId="00F46056" w14:textId="77777777" w:rsidR="006907C7" w:rsidRPr="00031ADA" w:rsidRDefault="006907C7" w:rsidP="006907C7">
      <w:pPr>
        <w:pStyle w:val="paragraph"/>
        <w:spacing w:before="0" w:beforeAutospacing="0" w:after="0" w:afterAutospacing="0"/>
        <w:jc w:val="center"/>
        <w:textAlignment w:val="baseline"/>
      </w:pPr>
    </w:p>
    <w:p w14:paraId="2D7317C0" w14:textId="77777777" w:rsidR="006907C7" w:rsidRPr="00031ADA" w:rsidRDefault="006907C7" w:rsidP="006907C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031ADA">
        <w:rPr>
          <w:rStyle w:val="normaltextrun"/>
          <w:color w:val="000000"/>
        </w:rPr>
        <w:t xml:space="preserve">John 8:12-30 </w:t>
      </w:r>
    </w:p>
    <w:p w14:paraId="2D23F899" w14:textId="1A96FCF6" w:rsidR="006907C7" w:rsidRPr="00031ADA" w:rsidRDefault="006907C7" w:rsidP="006907C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031ADA">
        <w:rPr>
          <w:rStyle w:val="normaltextrun"/>
          <w:color w:val="000000"/>
        </w:rPr>
        <w:t>Key Verse: 12</w:t>
      </w:r>
      <w:r w:rsidRPr="00031ADA">
        <w:rPr>
          <w:rStyle w:val="eop"/>
          <w:color w:val="000000"/>
        </w:rPr>
        <w:t> </w:t>
      </w:r>
    </w:p>
    <w:p w14:paraId="089A17FD" w14:textId="77777777" w:rsidR="006907C7" w:rsidRPr="00031ADA" w:rsidRDefault="006907C7" w:rsidP="006907C7">
      <w:pPr>
        <w:pStyle w:val="paragraph"/>
        <w:spacing w:before="0" w:beforeAutospacing="0" w:after="0" w:afterAutospacing="0"/>
        <w:textAlignment w:val="baseline"/>
      </w:pPr>
    </w:p>
    <w:p w14:paraId="787F3378" w14:textId="77777777" w:rsidR="00D15198" w:rsidRPr="00031ADA" w:rsidRDefault="006907C7" w:rsidP="004A77FA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color w:val="000000"/>
        </w:rPr>
      </w:pPr>
      <w:r w:rsidRPr="00031ADA">
        <w:rPr>
          <w:rStyle w:val="normaltextrun"/>
          <w:color w:val="000000"/>
        </w:rPr>
        <w:t xml:space="preserve">1. Where was Jesus (20)? What did Jesus declare about himself (12a; Ps 27:1; Isa 9:2; 49:6)? What did </w:t>
      </w:r>
      <w:proofErr w:type="gramStart"/>
      <w:r w:rsidRPr="00031ADA">
        <w:rPr>
          <w:rStyle w:val="normaltextrun"/>
          <w:color w:val="000000"/>
        </w:rPr>
        <w:t>Jesus</w:t>
      </w:r>
      <w:proofErr w:type="gramEnd"/>
      <w:r w:rsidRPr="00031ADA">
        <w:rPr>
          <w:rStyle w:val="normaltextrun"/>
          <w:color w:val="000000"/>
        </w:rPr>
        <w:t xml:space="preserve"> promise and to whom (12b)? What does it mean to “walk in darkness”; to have the “light of life” (Jn 1:4,5,9; 3:19-21; 1Jn 1:5-7)?</w:t>
      </w:r>
    </w:p>
    <w:p w14:paraId="5804BF33" w14:textId="48FBA1E9" w:rsidR="006907C7" w:rsidRPr="00031ADA" w:rsidRDefault="006907C7" w:rsidP="004A77FA">
      <w:pPr>
        <w:pStyle w:val="paragraph"/>
        <w:spacing w:before="0" w:beforeAutospacing="0" w:after="0" w:afterAutospacing="0"/>
        <w:jc w:val="both"/>
        <w:textAlignment w:val="baseline"/>
      </w:pPr>
      <w:r w:rsidRPr="00031ADA">
        <w:rPr>
          <w:rStyle w:val="eop"/>
          <w:color w:val="000000"/>
        </w:rPr>
        <w:t> </w:t>
      </w:r>
    </w:p>
    <w:p w14:paraId="4927FB84" w14:textId="77777777" w:rsidR="006907C7" w:rsidRPr="00031ADA" w:rsidRDefault="006907C7" w:rsidP="004A77FA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Style w:val="eop"/>
          <w:color w:val="000000"/>
        </w:rPr>
      </w:pPr>
      <w:r w:rsidRPr="00031ADA">
        <w:rPr>
          <w:rStyle w:val="normaltextrun"/>
          <w:color w:val="000000"/>
        </w:rPr>
        <w:t> 2. How and why did the Pharisees challenge Jesus (13)? On what basis did Jesus validate his testimony (14)? How was their judgment wrong, and why was Jesus’ judgment true (15-16)? </w:t>
      </w:r>
      <w:r w:rsidRPr="00031ADA">
        <w:rPr>
          <w:rStyle w:val="eop"/>
          <w:color w:val="000000"/>
        </w:rPr>
        <w:t> </w:t>
      </w:r>
    </w:p>
    <w:p w14:paraId="053F14E5" w14:textId="77777777" w:rsidR="00890AA6" w:rsidRPr="00031ADA" w:rsidRDefault="00890AA6" w:rsidP="004A77FA">
      <w:pPr>
        <w:pStyle w:val="paragraph"/>
        <w:spacing w:before="0" w:beforeAutospacing="0" w:after="0" w:afterAutospacing="0"/>
        <w:jc w:val="both"/>
        <w:textAlignment w:val="baseline"/>
      </w:pPr>
    </w:p>
    <w:p w14:paraId="1DE8D7B0" w14:textId="77777777" w:rsidR="006907C7" w:rsidRPr="00031ADA" w:rsidRDefault="006907C7" w:rsidP="004A77FA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Style w:val="eop"/>
          <w:color w:val="000000"/>
        </w:rPr>
      </w:pPr>
      <w:r w:rsidRPr="00031ADA">
        <w:rPr>
          <w:rStyle w:val="normaltextrun"/>
          <w:color w:val="000000"/>
        </w:rPr>
        <w:t xml:space="preserve">3. Who did </w:t>
      </w:r>
      <w:proofErr w:type="gramStart"/>
      <w:r w:rsidRPr="00031ADA">
        <w:rPr>
          <w:rStyle w:val="normaltextrun"/>
          <w:color w:val="000000"/>
        </w:rPr>
        <w:t>Jesus</w:t>
      </w:r>
      <w:proofErr w:type="gramEnd"/>
      <w:r w:rsidRPr="00031ADA">
        <w:rPr>
          <w:rStyle w:val="normaltextrun"/>
          <w:color w:val="000000"/>
        </w:rPr>
        <w:t xml:space="preserve"> call as his second witness (17-18; Dt 19:15)? What did they ask and how did </w:t>
      </w:r>
      <w:proofErr w:type="gramStart"/>
      <w:r w:rsidRPr="00031ADA">
        <w:rPr>
          <w:rStyle w:val="normaltextrun"/>
          <w:color w:val="000000"/>
        </w:rPr>
        <w:t>Jesus</w:t>
      </w:r>
      <w:proofErr w:type="gramEnd"/>
      <w:r w:rsidRPr="00031ADA">
        <w:rPr>
          <w:rStyle w:val="normaltextrun"/>
          <w:color w:val="000000"/>
        </w:rPr>
        <w:t xml:space="preserve"> reply (19)? What was their real problem (19b)? How can we know the </w:t>
      </w:r>
      <w:proofErr w:type="gramStart"/>
      <w:r w:rsidRPr="00031ADA">
        <w:rPr>
          <w:rStyle w:val="normaltextrun"/>
          <w:color w:val="000000"/>
        </w:rPr>
        <w:t>Father</w:t>
      </w:r>
      <w:proofErr w:type="gramEnd"/>
      <w:r w:rsidRPr="00031ADA">
        <w:rPr>
          <w:rStyle w:val="normaltextrun"/>
          <w:color w:val="000000"/>
        </w:rPr>
        <w:t>? </w:t>
      </w:r>
      <w:r w:rsidRPr="00031ADA">
        <w:rPr>
          <w:rStyle w:val="eop"/>
          <w:color w:val="000000"/>
        </w:rPr>
        <w:t> </w:t>
      </w:r>
    </w:p>
    <w:p w14:paraId="26DED5B6" w14:textId="77777777" w:rsidR="00AB513D" w:rsidRPr="00031ADA" w:rsidRDefault="00AB513D" w:rsidP="004A77FA">
      <w:pPr>
        <w:pStyle w:val="paragraph"/>
        <w:spacing w:before="0" w:beforeAutospacing="0" w:after="0" w:afterAutospacing="0"/>
        <w:jc w:val="both"/>
        <w:textAlignment w:val="baseline"/>
      </w:pPr>
    </w:p>
    <w:p w14:paraId="08A74186" w14:textId="77777777" w:rsidR="006907C7" w:rsidRPr="00031ADA" w:rsidRDefault="006907C7" w:rsidP="004A77FA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Style w:val="eop"/>
          <w:color w:val="000000"/>
        </w:rPr>
      </w:pPr>
      <w:r w:rsidRPr="00031ADA">
        <w:rPr>
          <w:rStyle w:val="normaltextrun"/>
          <w:color w:val="000000"/>
        </w:rPr>
        <w:t xml:space="preserve">4. What did Jesus tell them would happen and how did they misinterpret this (21-22)? How did Jesus contrast their difference in origins and how does this relate to their question (23)? What was Jesus’ severe warning (24)? What does it mean to believe </w:t>
      </w:r>
      <w:proofErr w:type="gramStart"/>
      <w:r w:rsidRPr="00031ADA">
        <w:rPr>
          <w:rStyle w:val="normaltextrun"/>
          <w:color w:val="000000"/>
        </w:rPr>
        <w:t>Jesus</w:t>
      </w:r>
      <w:proofErr w:type="gramEnd"/>
      <w:r w:rsidRPr="00031ADA">
        <w:rPr>
          <w:rStyle w:val="normaltextrun"/>
          <w:color w:val="000000"/>
        </w:rPr>
        <w:t xml:space="preserve"> claim “I am he”? </w:t>
      </w:r>
      <w:r w:rsidRPr="00031ADA">
        <w:rPr>
          <w:rStyle w:val="eop"/>
          <w:color w:val="000000"/>
        </w:rPr>
        <w:t> </w:t>
      </w:r>
    </w:p>
    <w:p w14:paraId="2A0C95E8" w14:textId="77777777" w:rsidR="00900321" w:rsidRPr="00031ADA" w:rsidRDefault="00900321" w:rsidP="004A77FA">
      <w:pPr>
        <w:pStyle w:val="paragraph"/>
        <w:spacing w:before="0" w:beforeAutospacing="0" w:after="0" w:afterAutospacing="0"/>
        <w:jc w:val="both"/>
        <w:textAlignment w:val="baseline"/>
      </w:pPr>
    </w:p>
    <w:p w14:paraId="7B305DC4" w14:textId="77777777" w:rsidR="007D7B6D" w:rsidRPr="00031ADA" w:rsidRDefault="006907C7" w:rsidP="004A77FA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color w:val="000000"/>
        </w:rPr>
      </w:pPr>
      <w:r w:rsidRPr="00031ADA">
        <w:rPr>
          <w:rStyle w:val="normaltextrun"/>
          <w:color w:val="000000"/>
        </w:rPr>
        <w:t xml:space="preserve">5. What did they ask and why (25a)? What did Jesus choose to tell them and why (25b-26)? What would they know about Jesus and when (27-28)? How could Jesus be so confident (29)? How did many respond (30)? </w:t>
      </w:r>
    </w:p>
    <w:p w14:paraId="10EA15D0" w14:textId="77777777" w:rsidR="007D7B6D" w:rsidRPr="00031ADA" w:rsidRDefault="007D7B6D" w:rsidP="004A77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3896934" w14:textId="098A123B" w:rsidR="006907C7" w:rsidRPr="00031ADA" w:rsidRDefault="006907C7" w:rsidP="004A77FA">
      <w:pPr>
        <w:pStyle w:val="paragraph"/>
        <w:spacing w:before="0" w:beforeAutospacing="0" w:after="0" w:afterAutospacing="0"/>
        <w:jc w:val="both"/>
        <w:textAlignment w:val="baseline"/>
      </w:pPr>
      <w:r w:rsidRPr="00031ADA">
        <w:rPr>
          <w:rStyle w:val="normaltextrun"/>
          <w:color w:val="000000"/>
        </w:rPr>
        <w:t>6. How is Jesus “the light of the world” in this passage? </w:t>
      </w:r>
      <w:r w:rsidRPr="00031ADA">
        <w:rPr>
          <w:rStyle w:val="eop"/>
          <w:color w:val="000000"/>
        </w:rPr>
        <w:t> </w:t>
      </w:r>
    </w:p>
    <w:p w14:paraId="1995BA39" w14:textId="41AFB6DD" w:rsidR="006907C7" w:rsidRPr="00031ADA" w:rsidRDefault="006907C7" w:rsidP="006907C7">
      <w:pPr>
        <w:pStyle w:val="paragraph"/>
        <w:spacing w:before="0" w:beforeAutospacing="0" w:after="0" w:afterAutospacing="0"/>
        <w:textAlignment w:val="baseline"/>
      </w:pPr>
      <w:r w:rsidRPr="00031ADA">
        <w:rPr>
          <w:rStyle w:val="eop"/>
          <w:color w:val="000000"/>
        </w:rPr>
        <w:t> </w:t>
      </w:r>
    </w:p>
    <w:p w14:paraId="35D285EC" w14:textId="77777777" w:rsidR="00B56A40" w:rsidRPr="00031ADA" w:rsidRDefault="00B56A40">
      <w:pPr>
        <w:rPr>
          <w:rFonts w:ascii="Times New Roman" w:hAnsi="Times New Roman" w:cs="Times New Roman"/>
          <w:sz w:val="24"/>
          <w:szCs w:val="24"/>
        </w:rPr>
      </w:pPr>
    </w:p>
    <w:sectPr w:rsidR="00B56A40" w:rsidRPr="00031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C7"/>
    <w:rsid w:val="00031ADA"/>
    <w:rsid w:val="00170A20"/>
    <w:rsid w:val="004A77FA"/>
    <w:rsid w:val="006907C7"/>
    <w:rsid w:val="007D7B6D"/>
    <w:rsid w:val="00890AA6"/>
    <w:rsid w:val="00900321"/>
    <w:rsid w:val="00AB513D"/>
    <w:rsid w:val="00AF2F53"/>
    <w:rsid w:val="00B56A40"/>
    <w:rsid w:val="00D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FDB7"/>
  <w15:docId w15:val="{821B944B-2092-415E-A37F-7E72044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07C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07C7"/>
  </w:style>
  <w:style w:type="character" w:customStyle="1" w:styleId="eop">
    <w:name w:val="eop"/>
    <w:basedOn w:val="DefaultParagraphFont"/>
    <w:rsid w:val="0069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9</cp:revision>
  <dcterms:created xsi:type="dcterms:W3CDTF">2023-10-27T15:01:00Z</dcterms:created>
  <dcterms:modified xsi:type="dcterms:W3CDTF">2023-10-27T15:54:00Z</dcterms:modified>
</cp:coreProperties>
</file>