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8CD0" w14:textId="55B69B9E" w:rsidR="00B56A40" w:rsidRPr="003271CB" w:rsidRDefault="00C16A46" w:rsidP="001A4C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THREFORE </w:t>
      </w:r>
      <w:r w:rsidR="001A4CA5" w:rsidRPr="003271CB">
        <w:rPr>
          <w:rFonts w:ascii="Times New Roman" w:hAnsi="Times New Roman" w:cs="Times New Roman"/>
          <w:sz w:val="24"/>
          <w:szCs w:val="24"/>
        </w:rPr>
        <w:t>MAKE DISCIPLES</w:t>
      </w:r>
    </w:p>
    <w:p w14:paraId="1FE270A5" w14:textId="77777777" w:rsidR="001A4CA5" w:rsidRPr="003271CB" w:rsidRDefault="001A4CA5" w:rsidP="001A4C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B4BCB4" w14:textId="4C284A3C" w:rsidR="00A518EB" w:rsidRPr="003271CB" w:rsidRDefault="00A518EB" w:rsidP="003271CB">
      <w:pPr>
        <w:rPr>
          <w:rFonts w:ascii="Times New Roman" w:hAnsi="Times New Roman" w:cs="Times New Roman"/>
          <w:sz w:val="24"/>
          <w:szCs w:val="24"/>
        </w:rPr>
      </w:pPr>
      <w:r w:rsidRPr="003271CB">
        <w:rPr>
          <w:rFonts w:ascii="Times New Roman" w:hAnsi="Times New Roman" w:cs="Times New Roman"/>
          <w:sz w:val="24"/>
          <w:szCs w:val="24"/>
        </w:rPr>
        <w:t>Matthew 27:62-28:20</w:t>
      </w:r>
    </w:p>
    <w:p w14:paraId="6E00ADE1" w14:textId="5794018B" w:rsidR="00A518EB" w:rsidRPr="003271CB" w:rsidRDefault="00A518EB" w:rsidP="003271CB">
      <w:pPr>
        <w:rPr>
          <w:rFonts w:ascii="Times New Roman" w:hAnsi="Times New Roman" w:cs="Times New Roman"/>
          <w:sz w:val="24"/>
          <w:szCs w:val="24"/>
        </w:rPr>
      </w:pPr>
      <w:r w:rsidRPr="003271CB">
        <w:rPr>
          <w:rFonts w:ascii="Times New Roman" w:hAnsi="Times New Roman" w:cs="Times New Roman"/>
          <w:sz w:val="24"/>
          <w:szCs w:val="24"/>
        </w:rPr>
        <w:t xml:space="preserve">Key Verse: </w:t>
      </w:r>
      <w:r w:rsidR="00C16A46">
        <w:rPr>
          <w:rFonts w:ascii="Times New Roman" w:hAnsi="Times New Roman" w:cs="Times New Roman"/>
          <w:sz w:val="24"/>
          <w:szCs w:val="24"/>
        </w:rPr>
        <w:t>19-20</w:t>
      </w:r>
    </w:p>
    <w:p w14:paraId="140C2F42" w14:textId="77777777" w:rsidR="00A518EB" w:rsidRPr="003271CB" w:rsidRDefault="00A518EB" w:rsidP="003271CB">
      <w:pPr>
        <w:rPr>
          <w:rFonts w:ascii="Times New Roman" w:hAnsi="Times New Roman" w:cs="Times New Roman"/>
          <w:sz w:val="24"/>
          <w:szCs w:val="24"/>
        </w:rPr>
      </w:pPr>
    </w:p>
    <w:p w14:paraId="1CA1978D" w14:textId="35CDD238" w:rsidR="00A518EB" w:rsidRPr="003271CB" w:rsidRDefault="00A518EB" w:rsidP="003271CB">
      <w:pPr>
        <w:rPr>
          <w:rFonts w:ascii="Times New Roman" w:hAnsi="Times New Roman" w:cs="Times New Roman"/>
          <w:sz w:val="24"/>
          <w:szCs w:val="24"/>
        </w:rPr>
      </w:pPr>
      <w:r w:rsidRPr="003271CB">
        <w:rPr>
          <w:rFonts w:ascii="Times New Roman" w:hAnsi="Times New Roman" w:cs="Times New Roman"/>
          <w:sz w:val="24"/>
          <w:szCs w:val="24"/>
        </w:rPr>
        <w:t xml:space="preserve">1. </w:t>
      </w:r>
      <w:r w:rsidR="003E769C">
        <w:rPr>
          <w:rFonts w:ascii="Times New Roman" w:hAnsi="Times New Roman" w:cs="Times New Roman"/>
          <w:sz w:val="24"/>
          <w:szCs w:val="24"/>
        </w:rPr>
        <w:t>What</w:t>
      </w:r>
      <w:r w:rsidRPr="003271CB">
        <w:rPr>
          <w:rFonts w:ascii="Times New Roman" w:hAnsi="Times New Roman" w:cs="Times New Roman"/>
          <w:sz w:val="24"/>
          <w:szCs w:val="24"/>
        </w:rPr>
        <w:t xml:space="preserve"> did the chief priests and the Pharisees ask Pilate? (62-64) How was the tomb secured? (65-66)</w:t>
      </w:r>
    </w:p>
    <w:p w14:paraId="3A12AA8E" w14:textId="77777777" w:rsidR="00A518EB" w:rsidRPr="003271CB" w:rsidRDefault="00A518EB" w:rsidP="003271CB">
      <w:pPr>
        <w:rPr>
          <w:rFonts w:ascii="Times New Roman" w:hAnsi="Times New Roman" w:cs="Times New Roman"/>
          <w:sz w:val="24"/>
          <w:szCs w:val="24"/>
        </w:rPr>
      </w:pPr>
    </w:p>
    <w:p w14:paraId="39E0E8D2" w14:textId="1E18020B" w:rsidR="00A518EB" w:rsidRPr="003271CB" w:rsidRDefault="00A518EB" w:rsidP="003271CB">
      <w:pPr>
        <w:rPr>
          <w:rFonts w:ascii="Times New Roman" w:hAnsi="Times New Roman" w:cs="Times New Roman"/>
          <w:sz w:val="24"/>
          <w:szCs w:val="24"/>
        </w:rPr>
      </w:pPr>
      <w:r w:rsidRPr="003271CB">
        <w:rPr>
          <w:rFonts w:ascii="Times New Roman" w:hAnsi="Times New Roman" w:cs="Times New Roman"/>
          <w:sz w:val="24"/>
          <w:szCs w:val="24"/>
        </w:rPr>
        <w:t>2. What happened at the tomb of Jesus? (1-4) What message came to the women? (5-7) What did the women do? (8) How did they encounter Jesus? (9-10)</w:t>
      </w:r>
    </w:p>
    <w:p w14:paraId="692C7723" w14:textId="77777777" w:rsidR="00A518EB" w:rsidRPr="003271CB" w:rsidRDefault="00A518EB" w:rsidP="003271CB">
      <w:pPr>
        <w:rPr>
          <w:rFonts w:ascii="Times New Roman" w:hAnsi="Times New Roman" w:cs="Times New Roman"/>
          <w:sz w:val="24"/>
          <w:szCs w:val="24"/>
        </w:rPr>
      </w:pPr>
    </w:p>
    <w:p w14:paraId="518A9A70" w14:textId="0D134C77" w:rsidR="00A518EB" w:rsidRPr="003271CB" w:rsidRDefault="00A518EB" w:rsidP="003271CB">
      <w:pPr>
        <w:rPr>
          <w:rFonts w:ascii="Times New Roman" w:hAnsi="Times New Roman" w:cs="Times New Roman"/>
          <w:sz w:val="24"/>
          <w:szCs w:val="24"/>
        </w:rPr>
      </w:pPr>
      <w:r w:rsidRPr="003271CB">
        <w:rPr>
          <w:rFonts w:ascii="Times New Roman" w:hAnsi="Times New Roman" w:cs="Times New Roman"/>
          <w:sz w:val="24"/>
          <w:szCs w:val="24"/>
        </w:rPr>
        <w:t xml:space="preserve">3. How did </w:t>
      </w:r>
      <w:r w:rsidR="001A4CA5" w:rsidRPr="003271CB">
        <w:rPr>
          <w:rFonts w:ascii="Times New Roman" w:hAnsi="Times New Roman" w:cs="Times New Roman"/>
          <w:sz w:val="24"/>
          <w:szCs w:val="24"/>
        </w:rPr>
        <w:t>the chief priests distort the fact of Jesus’ resurrection? (11-15)</w:t>
      </w:r>
    </w:p>
    <w:p w14:paraId="33BAD08D" w14:textId="77777777" w:rsidR="001A4CA5" w:rsidRPr="003271CB" w:rsidRDefault="001A4CA5" w:rsidP="003271CB">
      <w:pPr>
        <w:rPr>
          <w:rFonts w:ascii="Times New Roman" w:hAnsi="Times New Roman" w:cs="Times New Roman"/>
          <w:sz w:val="24"/>
          <w:szCs w:val="24"/>
        </w:rPr>
      </w:pPr>
    </w:p>
    <w:p w14:paraId="367469B3" w14:textId="7797F2D0" w:rsidR="001A4CA5" w:rsidRPr="003271CB" w:rsidRDefault="001A4CA5" w:rsidP="003271CB">
      <w:pPr>
        <w:rPr>
          <w:rFonts w:ascii="Times New Roman" w:hAnsi="Times New Roman" w:cs="Times New Roman"/>
          <w:sz w:val="24"/>
          <w:szCs w:val="24"/>
        </w:rPr>
      </w:pPr>
      <w:r w:rsidRPr="003271CB">
        <w:rPr>
          <w:rFonts w:ascii="Times New Roman" w:hAnsi="Times New Roman" w:cs="Times New Roman"/>
          <w:sz w:val="24"/>
          <w:szCs w:val="24"/>
        </w:rPr>
        <w:t>4. What commission did Jesus give to his disciples? (16-20)</w:t>
      </w:r>
    </w:p>
    <w:sectPr w:rsidR="001A4CA5" w:rsidRPr="00327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EB"/>
    <w:rsid w:val="001A4CA5"/>
    <w:rsid w:val="003271CB"/>
    <w:rsid w:val="003E769C"/>
    <w:rsid w:val="00A518EB"/>
    <w:rsid w:val="00B56A40"/>
    <w:rsid w:val="00C1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2153"/>
  <w15:chartTrackingRefBased/>
  <w15:docId w15:val="{7E589E60-317F-40F6-BF00-5B580C8F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5</cp:revision>
  <dcterms:created xsi:type="dcterms:W3CDTF">2023-09-22T15:41:00Z</dcterms:created>
  <dcterms:modified xsi:type="dcterms:W3CDTF">2023-09-23T14:55:00Z</dcterms:modified>
</cp:coreProperties>
</file>