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196C" w14:textId="77777777" w:rsidR="004B0F1D" w:rsidRDefault="004B0F1D" w:rsidP="004B0F1D">
      <w:pPr>
        <w:tabs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TRAIN YOURSELF TO BE GODLY</w:t>
      </w:r>
    </w:p>
    <w:p w14:paraId="7DC21BBF" w14:textId="77777777" w:rsidR="004B0F1D" w:rsidRDefault="004B0F1D" w:rsidP="004B0F1D">
      <w:pPr>
        <w:tabs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AAF7496" w14:textId="77777777" w:rsidR="004B0F1D" w:rsidRDefault="004B0F1D" w:rsidP="004B0F1D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Timothy 4:1-16</w:t>
      </w:r>
    </w:p>
    <w:p w14:paraId="58185E41" w14:textId="77777777" w:rsidR="004B0F1D" w:rsidRDefault="004B0F1D" w:rsidP="004B0F1D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 Verse:7-8</w:t>
      </w:r>
    </w:p>
    <w:p w14:paraId="39E4D38F" w14:textId="77777777" w:rsidR="004B0F1D" w:rsidRDefault="004B0F1D" w:rsidP="004B0F1D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7D3AC83C" w14:textId="6CA15C7E" w:rsidR="004B0F1D" w:rsidRDefault="004B0F1D" w:rsidP="004B0F1D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What does the Spirit say will happen in later times? (1-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What false teachings were there? (3) How does Paul comment on such teachings? (4-5)</w:t>
      </w:r>
    </w:p>
    <w:p w14:paraId="77A465EB" w14:textId="77777777" w:rsidR="004B0F1D" w:rsidRDefault="004B0F1D" w:rsidP="004B0F1D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0F33FAAF" w14:textId="287B4245" w:rsidR="004B0F1D" w:rsidRDefault="004B0F1D" w:rsidP="004B0F1D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Wh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does Paul say about being </w:t>
      </w:r>
      <w:r>
        <w:rPr>
          <w:rFonts w:ascii="Times New Roman" w:hAnsi="Times New Roman" w:cs="Times New Roman"/>
          <w:sz w:val="24"/>
          <w:szCs w:val="24"/>
          <w:lang w:val="en-US"/>
        </w:rPr>
        <w:t>a good minister of Christ Jesus? (6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94E47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94E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 is involved in godly training? (</w:t>
      </w:r>
      <w:r w:rsidR="00E94E47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-10)</w:t>
      </w:r>
    </w:p>
    <w:p w14:paraId="5824D441" w14:textId="77777777" w:rsidR="004B0F1D" w:rsidRDefault="004B0F1D" w:rsidP="004B0F1D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17EFA2CC" w14:textId="59F2A9F3" w:rsidR="004B0F1D" w:rsidRDefault="004B0F1D" w:rsidP="004B0F1D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What </w:t>
      </w:r>
      <w:r w:rsidR="00E94E47">
        <w:rPr>
          <w:rFonts w:ascii="Times New Roman" w:hAnsi="Times New Roman" w:cs="Times New Roman"/>
          <w:sz w:val="24"/>
          <w:szCs w:val="24"/>
          <w:lang w:val="en-US"/>
        </w:rPr>
        <w:t>does Paul say further about being a good minister of Christ Jesus</w:t>
      </w:r>
      <w:r>
        <w:rPr>
          <w:rFonts w:ascii="Times New Roman" w:hAnsi="Times New Roman" w:cs="Times New Roman"/>
          <w:sz w:val="24"/>
          <w:szCs w:val="24"/>
          <w:lang w:val="en-US"/>
        </w:rPr>
        <w:t>? (11-16)</w:t>
      </w:r>
    </w:p>
    <w:p w14:paraId="7ED38A5C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1D"/>
    <w:rsid w:val="004B0F1D"/>
    <w:rsid w:val="00B56A40"/>
    <w:rsid w:val="00E9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ECB4"/>
  <w15:chartTrackingRefBased/>
  <w15:docId w15:val="{45261808-7E8C-460B-AF8A-6DC359BB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1</cp:revision>
  <dcterms:created xsi:type="dcterms:W3CDTF">2023-06-24T01:08:00Z</dcterms:created>
  <dcterms:modified xsi:type="dcterms:W3CDTF">2023-06-24T01:21:00Z</dcterms:modified>
</cp:coreProperties>
</file>