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3262" w14:textId="3AA21323" w:rsidR="001B6C03" w:rsidRDefault="001B6C03" w:rsidP="001B6C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THE BREAD OF LIFE</w:t>
      </w:r>
    </w:p>
    <w:p w14:paraId="0C35A921" w14:textId="77777777" w:rsidR="001B6C03" w:rsidRPr="001B6C03" w:rsidRDefault="001B6C03" w:rsidP="001B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5F5A88" w14:textId="0DE7AF1D" w:rsidR="00BE5212" w:rsidRPr="001B6C03" w:rsidRDefault="00BE5212" w:rsidP="001B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C03">
        <w:rPr>
          <w:rFonts w:ascii="Times New Roman" w:hAnsi="Times New Roman" w:cs="Times New Roman"/>
          <w:sz w:val="24"/>
          <w:szCs w:val="24"/>
          <w:lang w:val="en-US"/>
        </w:rPr>
        <w:t>John 6:25-59</w:t>
      </w:r>
    </w:p>
    <w:p w14:paraId="5BB27478" w14:textId="64684A6A" w:rsidR="001B6C03" w:rsidRDefault="0030704E" w:rsidP="001B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C03">
        <w:rPr>
          <w:rFonts w:ascii="Times New Roman" w:hAnsi="Times New Roman" w:cs="Times New Roman"/>
          <w:sz w:val="24"/>
          <w:szCs w:val="24"/>
          <w:lang w:val="en-US"/>
        </w:rPr>
        <w:t>Key Verse</w:t>
      </w:r>
      <w:r w:rsidR="006322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C33E8" w:rsidRPr="001B6C03">
        <w:rPr>
          <w:rFonts w:ascii="Times New Roman" w:hAnsi="Times New Roman" w:cs="Times New Roman"/>
          <w:sz w:val="24"/>
          <w:szCs w:val="24"/>
          <w:lang w:val="en-US"/>
        </w:rPr>
        <w:t>6:51</w:t>
      </w:r>
    </w:p>
    <w:p w14:paraId="3675574D" w14:textId="77777777" w:rsidR="001B6C03" w:rsidRPr="001B6C03" w:rsidRDefault="001B6C03" w:rsidP="001B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3C81EF" w14:textId="4EA2F1C6" w:rsidR="0030704E" w:rsidRDefault="008C33E8" w:rsidP="001B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C03">
        <w:rPr>
          <w:rFonts w:ascii="Times New Roman" w:hAnsi="Times New Roman" w:cs="Times New Roman"/>
          <w:sz w:val="24"/>
          <w:szCs w:val="24"/>
          <w:lang w:val="en-US"/>
        </w:rPr>
        <w:t>” I</w:t>
      </w:r>
      <w:r w:rsidR="00BE5212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am the living bread </w:t>
      </w:r>
      <w:r w:rsidRPr="001B6C0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E5212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came down from heaven.</w:t>
      </w:r>
      <w:r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If anyone eats of this bread, he will live forever.  This bread is my flesh which I shall give for the life of the world.”</w:t>
      </w:r>
      <w:r w:rsidR="00BE5212" w:rsidRPr="001B6C0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C2219BC" w14:textId="77777777" w:rsidR="001B6C03" w:rsidRPr="001B6C03" w:rsidRDefault="001B6C03" w:rsidP="001B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B08454" w14:textId="5DC3B8D6" w:rsidR="008C33E8" w:rsidRDefault="001B6C03" w:rsidP="001B6C03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E5212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Why were the crowds o</w:t>
      </w:r>
      <w:r w:rsidR="008C33E8" w:rsidRPr="001B6C0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E5212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people looking for </w:t>
      </w:r>
      <w:r w:rsidR="00D40640" w:rsidRPr="001B6C03">
        <w:rPr>
          <w:rFonts w:ascii="Times New Roman" w:hAnsi="Times New Roman" w:cs="Times New Roman"/>
          <w:sz w:val="24"/>
          <w:szCs w:val="24"/>
          <w:lang w:val="en-US"/>
        </w:rPr>
        <w:t>Jesus?</w:t>
      </w:r>
      <w:r w:rsidR="008C33E8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(v26) What did Jesus tell them to change about their life motive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E8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0640" w:rsidRPr="001B6C03">
        <w:rPr>
          <w:rFonts w:ascii="Times New Roman" w:hAnsi="Times New Roman" w:cs="Times New Roman"/>
          <w:sz w:val="24"/>
          <w:szCs w:val="24"/>
          <w:lang w:val="en-US"/>
        </w:rPr>
        <w:t>purpose?</w:t>
      </w:r>
      <w:r w:rsidR="008C33E8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 (v27</w:t>
      </w:r>
      <w:r w:rsidR="00D40640" w:rsidRPr="001B6C03">
        <w:rPr>
          <w:rFonts w:ascii="Times New Roman" w:hAnsi="Times New Roman" w:cs="Times New Roman"/>
          <w:sz w:val="24"/>
          <w:szCs w:val="24"/>
          <w:lang w:val="en-US"/>
        </w:rPr>
        <w:t>) What did they think was needed to earn eternal life from God? (v28) How is this like religiosity?  What did Jesus say was needed? (v29)</w:t>
      </w:r>
    </w:p>
    <w:p w14:paraId="7D844827" w14:textId="77777777" w:rsidR="001B6C03" w:rsidRPr="001B6C03" w:rsidRDefault="001B6C03" w:rsidP="001B6C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C6F865" w14:textId="2945412E" w:rsidR="00D40640" w:rsidRDefault="001B6C03" w:rsidP="001B6C03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94DBE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What were their expectations of the </w:t>
      </w:r>
      <w:r w:rsidR="00BF26B5" w:rsidRPr="001B6C03">
        <w:rPr>
          <w:rFonts w:ascii="Times New Roman" w:hAnsi="Times New Roman" w:cs="Times New Roman"/>
          <w:sz w:val="24"/>
          <w:szCs w:val="24"/>
          <w:lang w:val="en-US"/>
        </w:rPr>
        <w:t>messiah? (</w:t>
      </w:r>
      <w:r w:rsidR="00594DBE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v30-31) </w:t>
      </w:r>
      <w:r w:rsidR="00C32D2A" w:rsidRPr="001B6C0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4DBE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ow did Jesus clarify the origin of Manna from </w:t>
      </w:r>
      <w:r w:rsidR="00C32D2A" w:rsidRPr="001B6C0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4DBE" w:rsidRPr="001B6C03">
        <w:rPr>
          <w:rFonts w:ascii="Times New Roman" w:hAnsi="Times New Roman" w:cs="Times New Roman"/>
          <w:sz w:val="24"/>
          <w:szCs w:val="24"/>
          <w:lang w:val="en-US"/>
        </w:rPr>
        <w:t>eaven</w:t>
      </w:r>
      <w:r w:rsidR="00C32D2A" w:rsidRPr="001B6C0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13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D2A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(v32-33) what metaphor did Jesus use to describe his life giving relationship to us ?  What </w:t>
      </w:r>
      <w:r w:rsidR="00BF26B5" w:rsidRPr="001B6C03">
        <w:rPr>
          <w:rFonts w:ascii="Times New Roman" w:hAnsi="Times New Roman" w:cs="Times New Roman"/>
          <w:sz w:val="24"/>
          <w:szCs w:val="24"/>
          <w:lang w:val="en-US"/>
        </w:rPr>
        <w:t>promises?</w:t>
      </w:r>
      <w:r w:rsidR="00C32D2A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(v35-40)</w:t>
      </w:r>
    </w:p>
    <w:p w14:paraId="2A501689" w14:textId="77777777" w:rsidR="001B6C03" w:rsidRPr="001B6C03" w:rsidRDefault="001B6C03" w:rsidP="001B6C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B7F8B8" w14:textId="2726A223" w:rsidR="00C32D2A" w:rsidRPr="001B6C03" w:rsidRDefault="001B6C03" w:rsidP="001B6C03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32D2A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Why did the Jews begin to </w:t>
      </w:r>
      <w:r w:rsidR="00BF26B5" w:rsidRPr="001B6C03">
        <w:rPr>
          <w:rFonts w:ascii="Times New Roman" w:hAnsi="Times New Roman" w:cs="Times New Roman"/>
          <w:sz w:val="24"/>
          <w:szCs w:val="24"/>
          <w:lang w:val="en-US"/>
        </w:rPr>
        <w:t>grumble?</w:t>
      </w:r>
      <w:r w:rsidR="00C32D2A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  (v41-42</w:t>
      </w:r>
      <w:r w:rsidR="00BF26B5" w:rsidRPr="001B6C03">
        <w:rPr>
          <w:rFonts w:ascii="Times New Roman" w:hAnsi="Times New Roman" w:cs="Times New Roman"/>
          <w:sz w:val="24"/>
          <w:szCs w:val="24"/>
          <w:lang w:val="en-US"/>
        </w:rPr>
        <w:t xml:space="preserve">) Why didn’t they believe in Jesus?  (v43-51) What does it mean to consume Jesus?  (v53-57)  </w:t>
      </w:r>
    </w:p>
    <w:p w14:paraId="25F760A5" w14:textId="77777777" w:rsidR="00D40640" w:rsidRPr="001B6C03" w:rsidRDefault="00D40640" w:rsidP="001B6C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FE7C0" w14:textId="65CAA33D" w:rsidR="00D40640" w:rsidRPr="001B6C03" w:rsidRDefault="00D40640" w:rsidP="001B6C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E549FB" w14:textId="77777777" w:rsidR="00D40640" w:rsidRPr="001B6C03" w:rsidRDefault="00D40640" w:rsidP="001B6C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0640" w:rsidRPr="001B6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048C"/>
    <w:multiLevelType w:val="hybridMultilevel"/>
    <w:tmpl w:val="0E44A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43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1F"/>
    <w:rsid w:val="001B6C03"/>
    <w:rsid w:val="0030704E"/>
    <w:rsid w:val="004C321F"/>
    <w:rsid w:val="00594DBE"/>
    <w:rsid w:val="00632288"/>
    <w:rsid w:val="00813354"/>
    <w:rsid w:val="008C33E8"/>
    <w:rsid w:val="00BE5212"/>
    <w:rsid w:val="00BF26B5"/>
    <w:rsid w:val="00C32D2A"/>
    <w:rsid w:val="00D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11B5"/>
  <w15:chartTrackingRefBased/>
  <w15:docId w15:val="{703582A7-6C8F-48F4-B4C3-C2D81FD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12"/>
    <w:pPr>
      <w:ind w:left="720"/>
      <w:contextualSpacing/>
    </w:pPr>
  </w:style>
  <w:style w:type="paragraph" w:styleId="NoSpacing">
    <w:name w:val="No Spacing"/>
    <w:uiPriority w:val="1"/>
    <w:qFormat/>
    <w:rsid w:val="001B6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Massey</dc:creator>
  <cp:keywords/>
  <dc:description/>
  <cp:lastModifiedBy>Joshua Lee</cp:lastModifiedBy>
  <cp:revision>4</cp:revision>
  <dcterms:created xsi:type="dcterms:W3CDTF">2022-10-15T09:23:00Z</dcterms:created>
  <dcterms:modified xsi:type="dcterms:W3CDTF">2022-10-15T09:51:00Z</dcterms:modified>
</cp:coreProperties>
</file>