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CD05" w14:textId="5437014B" w:rsidR="004435C9" w:rsidRDefault="001B0F84" w:rsidP="001B0F84">
      <w:pPr>
        <w:ind w:left="0" w:firstLine="0"/>
        <w:jc w:val="center"/>
        <w:rPr>
          <w:rFonts w:ascii="Times New Roman" w:hAnsi="Times New Roman" w:cs="Times New Roman"/>
          <w:sz w:val="24"/>
          <w:szCs w:val="24"/>
        </w:rPr>
      </w:pPr>
      <w:r>
        <w:rPr>
          <w:rFonts w:ascii="Times New Roman" w:hAnsi="Times New Roman" w:cs="Times New Roman"/>
          <w:sz w:val="24"/>
          <w:szCs w:val="24"/>
        </w:rPr>
        <w:t>FAITH, LOVE AND HOPE</w:t>
      </w:r>
    </w:p>
    <w:p w14:paraId="5D398744" w14:textId="77777777" w:rsidR="00B54C0E" w:rsidRDefault="00B54C0E" w:rsidP="001B0F84">
      <w:pPr>
        <w:ind w:left="0" w:firstLine="0"/>
        <w:jc w:val="center"/>
        <w:rPr>
          <w:rFonts w:ascii="Times New Roman" w:hAnsi="Times New Roman" w:cs="Times New Roman"/>
          <w:sz w:val="24"/>
          <w:szCs w:val="24"/>
        </w:rPr>
      </w:pPr>
    </w:p>
    <w:p w14:paraId="4B6F0CEC" w14:textId="130359DA" w:rsidR="001B0F84" w:rsidRDefault="001B0F84" w:rsidP="001B0F84">
      <w:pPr>
        <w:ind w:left="0" w:firstLine="0"/>
        <w:rPr>
          <w:rFonts w:ascii="Times New Roman" w:hAnsi="Times New Roman" w:cs="Times New Roman"/>
          <w:sz w:val="24"/>
          <w:szCs w:val="24"/>
        </w:rPr>
      </w:pPr>
      <w:r>
        <w:rPr>
          <w:rFonts w:ascii="Times New Roman" w:hAnsi="Times New Roman" w:cs="Times New Roman"/>
          <w:sz w:val="24"/>
          <w:szCs w:val="24"/>
        </w:rPr>
        <w:t>1 Thessalonica 1:1-3</w:t>
      </w:r>
    </w:p>
    <w:p w14:paraId="029ACA27" w14:textId="3A2E8612" w:rsidR="001B0F84" w:rsidRDefault="001B0F84" w:rsidP="001B0F84">
      <w:pPr>
        <w:ind w:left="0" w:firstLine="0"/>
        <w:rPr>
          <w:rFonts w:ascii="Times New Roman" w:hAnsi="Times New Roman" w:cs="Times New Roman"/>
          <w:sz w:val="24"/>
          <w:szCs w:val="24"/>
        </w:rPr>
      </w:pPr>
      <w:r>
        <w:rPr>
          <w:rFonts w:ascii="Times New Roman" w:hAnsi="Times New Roman" w:cs="Times New Roman"/>
          <w:sz w:val="24"/>
          <w:szCs w:val="24"/>
        </w:rPr>
        <w:t>Key Verse 1:3</w:t>
      </w:r>
    </w:p>
    <w:p w14:paraId="25DA2600" w14:textId="3CF09016" w:rsidR="001B0F84" w:rsidRDefault="001B0F84" w:rsidP="001B0F84">
      <w:pPr>
        <w:ind w:left="0" w:firstLine="0"/>
        <w:rPr>
          <w:rFonts w:ascii="Times New Roman" w:hAnsi="Times New Roman" w:cs="Times New Roman"/>
          <w:sz w:val="24"/>
          <w:szCs w:val="24"/>
        </w:rPr>
      </w:pPr>
    </w:p>
    <w:p w14:paraId="73D47DC5" w14:textId="05A5DD90" w:rsidR="001B0F84" w:rsidRDefault="001B0F84" w:rsidP="001B0F84">
      <w:pPr>
        <w:ind w:left="1134" w:right="1138" w:firstLine="0"/>
        <w:rPr>
          <w:rFonts w:ascii="Times New Roman" w:hAnsi="Times New Roman" w:cs="Times New Roman"/>
          <w:sz w:val="24"/>
          <w:szCs w:val="24"/>
        </w:rPr>
      </w:pPr>
      <w:r>
        <w:rPr>
          <w:rFonts w:ascii="Times New Roman" w:hAnsi="Times New Roman" w:cs="Times New Roman"/>
          <w:sz w:val="24"/>
          <w:szCs w:val="24"/>
        </w:rPr>
        <w:t xml:space="preserve">“We </w:t>
      </w:r>
      <w:r w:rsidR="00B54C0E">
        <w:rPr>
          <w:rFonts w:ascii="Times New Roman" w:hAnsi="Times New Roman" w:cs="Times New Roman"/>
          <w:sz w:val="24"/>
          <w:szCs w:val="24"/>
        </w:rPr>
        <w:t>continually</w:t>
      </w:r>
      <w:r>
        <w:rPr>
          <w:rFonts w:ascii="Times New Roman" w:hAnsi="Times New Roman" w:cs="Times New Roman"/>
          <w:sz w:val="24"/>
          <w:szCs w:val="24"/>
        </w:rPr>
        <w:t xml:space="preserve"> remember before our God and Father your work produced by faith, your labour prompted by love, and your endurance inspired by hope in our Lord Jesus Christ.” </w:t>
      </w:r>
    </w:p>
    <w:p w14:paraId="5B66062B" w14:textId="740793D5" w:rsidR="001B0F84" w:rsidRDefault="001B0F84" w:rsidP="001B0F84">
      <w:pPr>
        <w:ind w:left="0" w:firstLine="0"/>
        <w:rPr>
          <w:rFonts w:ascii="Times New Roman" w:hAnsi="Times New Roman" w:cs="Times New Roman"/>
          <w:sz w:val="24"/>
          <w:szCs w:val="24"/>
        </w:rPr>
      </w:pPr>
    </w:p>
    <w:p w14:paraId="1F42467B" w14:textId="54DF97CB" w:rsidR="00A33029" w:rsidRDefault="001B0F84" w:rsidP="00A33029">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The senders of 1 and 2 Thessalonians were Paul, </w:t>
      </w:r>
      <w:proofErr w:type="gramStart"/>
      <w:r>
        <w:rPr>
          <w:rFonts w:ascii="Times New Roman" w:hAnsi="Times New Roman" w:cs="Times New Roman"/>
          <w:sz w:val="24"/>
          <w:szCs w:val="24"/>
        </w:rPr>
        <w:t>Silas</w:t>
      </w:r>
      <w:proofErr w:type="gramEnd"/>
      <w:r>
        <w:rPr>
          <w:rFonts w:ascii="Times New Roman" w:hAnsi="Times New Roman" w:cs="Times New Roman"/>
          <w:sz w:val="24"/>
          <w:szCs w:val="24"/>
        </w:rPr>
        <w:t xml:space="preserve"> and Timothy</w:t>
      </w:r>
      <w:r w:rsidR="00A33029">
        <w:rPr>
          <w:rFonts w:ascii="Times New Roman" w:hAnsi="Times New Roman" w:cs="Times New Roman"/>
          <w:sz w:val="24"/>
          <w:szCs w:val="24"/>
        </w:rPr>
        <w:t xml:space="preserve">. However, when we think of </w:t>
      </w:r>
      <w:r w:rsidR="00E164F9">
        <w:rPr>
          <w:rFonts w:ascii="Times New Roman" w:hAnsi="Times New Roman" w:cs="Times New Roman"/>
          <w:sz w:val="24"/>
          <w:szCs w:val="24"/>
        </w:rPr>
        <w:t>its</w:t>
      </w:r>
      <w:r w:rsidR="00A33029">
        <w:rPr>
          <w:rFonts w:ascii="Times New Roman" w:hAnsi="Times New Roman" w:cs="Times New Roman"/>
          <w:sz w:val="24"/>
          <w:szCs w:val="24"/>
        </w:rPr>
        <w:t xml:space="preserve"> conten</w:t>
      </w:r>
      <w:r w:rsidR="004941FC">
        <w:rPr>
          <w:rFonts w:ascii="Times New Roman" w:hAnsi="Times New Roman" w:cs="Times New Roman"/>
          <w:sz w:val="24"/>
          <w:szCs w:val="24"/>
        </w:rPr>
        <w:t>t</w:t>
      </w:r>
      <w:r w:rsidR="00A33029">
        <w:rPr>
          <w:rFonts w:ascii="Times New Roman" w:hAnsi="Times New Roman" w:cs="Times New Roman"/>
          <w:sz w:val="24"/>
          <w:szCs w:val="24"/>
        </w:rPr>
        <w:t xml:space="preserve">s and </w:t>
      </w:r>
      <w:r w:rsidR="00E164F9">
        <w:rPr>
          <w:rFonts w:ascii="Times New Roman" w:hAnsi="Times New Roman" w:cs="Times New Roman"/>
          <w:sz w:val="24"/>
          <w:szCs w:val="24"/>
        </w:rPr>
        <w:t xml:space="preserve">the constant </w:t>
      </w:r>
      <w:r w:rsidR="00A33029">
        <w:rPr>
          <w:rFonts w:ascii="Times New Roman" w:hAnsi="Times New Roman" w:cs="Times New Roman"/>
          <w:sz w:val="24"/>
          <w:szCs w:val="24"/>
        </w:rPr>
        <w:t>reference to “I”</w:t>
      </w:r>
      <w:r w:rsidR="004941FC">
        <w:rPr>
          <w:rFonts w:ascii="Times New Roman" w:hAnsi="Times New Roman" w:cs="Times New Roman"/>
          <w:sz w:val="24"/>
          <w:szCs w:val="24"/>
        </w:rPr>
        <w:t xml:space="preserve"> (</w:t>
      </w:r>
      <w:r w:rsidR="00A33029">
        <w:rPr>
          <w:rFonts w:ascii="Times New Roman" w:hAnsi="Times New Roman" w:cs="Times New Roman"/>
          <w:sz w:val="24"/>
          <w:szCs w:val="24"/>
        </w:rPr>
        <w:t xml:space="preserve">in 2:18, 3:5; 5:27), it indicates that Paul was the actual writer, the, single inspired author. </w:t>
      </w:r>
      <w:r w:rsidR="00A33029" w:rsidRPr="008E19F3">
        <w:rPr>
          <w:rFonts w:ascii="Times New Roman" w:eastAsia="Times New Roman" w:hAnsi="Times New Roman" w:cs="Times New Roman"/>
          <w:sz w:val="24"/>
          <w:szCs w:val="24"/>
        </w:rPr>
        <w:t xml:space="preserve">Paul included Silas and Timothy because </w:t>
      </w:r>
      <w:r w:rsidR="00A33029" w:rsidRPr="00A33029">
        <w:rPr>
          <w:rFonts w:ascii="Times New Roman" w:eastAsia="Times New Roman" w:hAnsi="Times New Roman" w:cs="Times New Roman"/>
          <w:sz w:val="24"/>
          <w:szCs w:val="24"/>
        </w:rPr>
        <w:t>they were his fellow workers in Thessalonica and shared his concern for the believers there (3:6-10; Ac 17:5,10,14,15).</w:t>
      </w:r>
      <w:r w:rsidR="00A33029">
        <w:rPr>
          <w:rFonts w:ascii="Times New Roman" w:eastAsia="Times New Roman" w:hAnsi="Times New Roman" w:cs="Times New Roman"/>
          <w:sz w:val="24"/>
          <w:szCs w:val="24"/>
        </w:rPr>
        <w:t xml:space="preserve"> While Paul was in Corinth, he received a report from Timothy </w:t>
      </w:r>
      <w:r w:rsidR="004941FC">
        <w:rPr>
          <w:rFonts w:ascii="Times New Roman" w:eastAsia="Times New Roman" w:hAnsi="Times New Roman" w:cs="Times New Roman"/>
          <w:sz w:val="24"/>
          <w:szCs w:val="24"/>
        </w:rPr>
        <w:t xml:space="preserve">whom he had sent to Thessalonica </w:t>
      </w:r>
      <w:r w:rsidR="00A33029">
        <w:rPr>
          <w:rFonts w:ascii="Times New Roman" w:eastAsia="Times New Roman" w:hAnsi="Times New Roman" w:cs="Times New Roman"/>
          <w:sz w:val="24"/>
          <w:szCs w:val="24"/>
        </w:rPr>
        <w:t xml:space="preserve">(Ac 18:5; 1 Th 3:6). In response, Paul sent this letter to the Thessalonians. </w:t>
      </w:r>
      <w:proofErr w:type="gramStart"/>
      <w:r w:rsidR="00A33029">
        <w:rPr>
          <w:rFonts w:ascii="Times New Roman" w:eastAsia="Times New Roman" w:hAnsi="Times New Roman" w:cs="Times New Roman"/>
          <w:sz w:val="24"/>
          <w:szCs w:val="24"/>
        </w:rPr>
        <w:t>So</w:t>
      </w:r>
      <w:proofErr w:type="gramEnd"/>
      <w:r w:rsidR="00A33029">
        <w:rPr>
          <w:rFonts w:ascii="Times New Roman" w:eastAsia="Times New Roman" w:hAnsi="Times New Roman" w:cs="Times New Roman"/>
          <w:sz w:val="24"/>
          <w:szCs w:val="24"/>
        </w:rPr>
        <w:t xml:space="preserve"> this letter was written </w:t>
      </w:r>
      <w:r w:rsidR="00E164F9">
        <w:rPr>
          <w:rFonts w:ascii="Times New Roman" w:eastAsia="Times New Roman" w:hAnsi="Times New Roman" w:cs="Times New Roman"/>
          <w:sz w:val="24"/>
          <w:szCs w:val="24"/>
        </w:rPr>
        <w:t xml:space="preserve">in </w:t>
      </w:r>
      <w:r w:rsidR="00A33029">
        <w:rPr>
          <w:rFonts w:ascii="Times New Roman" w:eastAsia="Times New Roman" w:hAnsi="Times New Roman" w:cs="Times New Roman"/>
          <w:sz w:val="24"/>
          <w:szCs w:val="24"/>
        </w:rPr>
        <w:t xml:space="preserve">Corinth. </w:t>
      </w:r>
      <w:r w:rsidR="00A33029" w:rsidRPr="008E19F3">
        <w:rPr>
          <w:rFonts w:ascii="Times New Roman" w:eastAsia="Times New Roman" w:hAnsi="Times New Roman" w:cs="Times New Roman"/>
          <w:sz w:val="24"/>
          <w:szCs w:val="24"/>
        </w:rPr>
        <w:t xml:space="preserve">Gallio was proconsul of Achaia at the time Paul was in Corinth (Ac 18:12). Archeological evidence (an inscription found at Delphi) indicates that </w:t>
      </w:r>
      <w:r w:rsidR="00A33029" w:rsidRPr="00A33029">
        <w:rPr>
          <w:rFonts w:ascii="Times New Roman" w:eastAsia="Times New Roman" w:hAnsi="Times New Roman" w:cs="Times New Roman"/>
          <w:sz w:val="24"/>
          <w:szCs w:val="24"/>
        </w:rPr>
        <w:t xml:space="preserve">Gallio’s rule was from A.D. 51-52. </w:t>
      </w:r>
      <w:proofErr w:type="gramStart"/>
      <w:r w:rsidR="00A33029" w:rsidRPr="00A33029">
        <w:rPr>
          <w:rFonts w:ascii="Times New Roman" w:eastAsia="Times New Roman" w:hAnsi="Times New Roman" w:cs="Times New Roman"/>
          <w:sz w:val="24"/>
          <w:szCs w:val="24"/>
        </w:rPr>
        <w:t>So</w:t>
      </w:r>
      <w:proofErr w:type="gramEnd"/>
      <w:r w:rsidR="00A33029" w:rsidRPr="00A33029">
        <w:rPr>
          <w:rFonts w:ascii="Times New Roman" w:eastAsia="Times New Roman" w:hAnsi="Times New Roman" w:cs="Times New Roman"/>
          <w:sz w:val="24"/>
          <w:szCs w:val="24"/>
        </w:rPr>
        <w:t xml:space="preserve"> it seems that Paul wrote this letter sometime around that time. Since Paul’s letter to the churches of Galatia was probably written ca. AD 49-50, this was his second piece of canonical correspondence. </w:t>
      </w:r>
    </w:p>
    <w:p w14:paraId="3CA40B51" w14:textId="7C52EFC0" w:rsidR="00F3694F" w:rsidRDefault="00F3694F" w:rsidP="00A33029">
      <w:pPr>
        <w:ind w:left="0" w:firstLine="0"/>
        <w:rPr>
          <w:rFonts w:ascii="Times New Roman" w:eastAsia="Times New Roman" w:hAnsi="Times New Roman" w:cs="Times New Roman"/>
          <w:sz w:val="24"/>
          <w:szCs w:val="24"/>
        </w:rPr>
      </w:pPr>
    </w:p>
    <w:p w14:paraId="3E61D1F8" w14:textId="1DEBB534" w:rsidR="00F3694F" w:rsidRPr="00F3694F" w:rsidRDefault="00F3694F" w:rsidP="00F3694F">
      <w:pPr>
        <w:ind w:left="0" w:firstLine="0"/>
        <w:rPr>
          <w:rFonts w:ascii="Times New Roman" w:hAnsi="Times New Roman" w:cs="Times New Roman"/>
          <w:color w:val="000000"/>
          <w:sz w:val="24"/>
          <w:szCs w:val="24"/>
          <w:u w:val="single"/>
        </w:rPr>
      </w:pPr>
      <w:r>
        <w:rPr>
          <w:rFonts w:ascii="Times New Roman" w:eastAsia="Times New Roman" w:hAnsi="Times New Roman" w:cs="Times New Roman"/>
          <w:sz w:val="24"/>
          <w:szCs w:val="24"/>
        </w:rPr>
        <w:t xml:space="preserve">Thessalonica was </w:t>
      </w:r>
      <w:r w:rsidRPr="00160530">
        <w:rPr>
          <w:rFonts w:ascii="Times New Roman" w:hAnsi="Times New Roman" w:cs="Times New Roman"/>
          <w:color w:val="000000"/>
          <w:sz w:val="24"/>
          <w:szCs w:val="24"/>
        </w:rPr>
        <w:t xml:space="preserve">founded in 315 B.C. by a Greek general </w:t>
      </w:r>
      <w:proofErr w:type="spellStart"/>
      <w:r>
        <w:rPr>
          <w:rFonts w:ascii="Times New Roman" w:hAnsi="Times New Roman" w:cs="Times New Roman"/>
          <w:color w:val="000000"/>
          <w:sz w:val="24"/>
          <w:szCs w:val="24"/>
        </w:rPr>
        <w:t>Cassander</w:t>
      </w:r>
      <w:proofErr w:type="spellEnd"/>
      <w:r>
        <w:rPr>
          <w:rFonts w:ascii="Times New Roman" w:hAnsi="Times New Roman" w:cs="Times New Roman"/>
          <w:color w:val="000000"/>
          <w:sz w:val="24"/>
          <w:szCs w:val="24"/>
        </w:rPr>
        <w:t xml:space="preserve"> </w:t>
      </w:r>
      <w:r w:rsidRPr="00160530">
        <w:rPr>
          <w:rFonts w:ascii="Times New Roman" w:hAnsi="Times New Roman" w:cs="Times New Roman"/>
          <w:color w:val="000000"/>
          <w:sz w:val="24"/>
          <w:szCs w:val="24"/>
        </w:rPr>
        <w:t xml:space="preserve">under </w:t>
      </w:r>
      <w:r w:rsidRPr="00F3694F">
        <w:rPr>
          <w:rFonts w:ascii="Times New Roman" w:hAnsi="Times New Roman" w:cs="Times New Roman"/>
          <w:color w:val="000000"/>
          <w:sz w:val="24"/>
          <w:szCs w:val="24"/>
          <w:u w:val="single"/>
        </w:rPr>
        <w:t xml:space="preserve">Alexander the Great. </w:t>
      </w:r>
    </w:p>
    <w:p w14:paraId="5EBAC699" w14:textId="46EDD779" w:rsidR="00F3694F" w:rsidRPr="00F3694F" w:rsidRDefault="00F3694F" w:rsidP="00F3694F">
      <w:pPr>
        <w:ind w:left="0" w:firstLine="0"/>
        <w:rPr>
          <w:rFonts w:ascii="Times New Roman" w:eastAsia="Times New Roman" w:hAnsi="Times New Roman" w:cs="Times New Roman"/>
          <w:sz w:val="24"/>
          <w:szCs w:val="24"/>
        </w:rPr>
      </w:pPr>
      <w:proofErr w:type="spellStart"/>
      <w:r w:rsidRPr="00F3694F">
        <w:rPr>
          <w:rFonts w:ascii="Times New Roman" w:hAnsi="Times New Roman" w:cs="Times New Roman"/>
          <w:color w:val="000000"/>
          <w:sz w:val="24"/>
          <w:szCs w:val="24"/>
        </w:rPr>
        <w:t>Cassander</w:t>
      </w:r>
      <w:proofErr w:type="spellEnd"/>
      <w:r w:rsidRPr="00F3694F">
        <w:rPr>
          <w:rFonts w:ascii="Times New Roman" w:hAnsi="Times New Roman" w:cs="Times New Roman"/>
          <w:color w:val="000000"/>
          <w:sz w:val="24"/>
          <w:szCs w:val="24"/>
        </w:rPr>
        <w:t xml:space="preserve"> happened to </w:t>
      </w:r>
      <w:r w:rsidR="00E164F9">
        <w:rPr>
          <w:rFonts w:ascii="Times New Roman" w:hAnsi="Times New Roman" w:cs="Times New Roman"/>
          <w:color w:val="000000"/>
          <w:sz w:val="24"/>
          <w:szCs w:val="24"/>
        </w:rPr>
        <w:t>marry</w:t>
      </w:r>
      <w:r w:rsidRPr="00F3694F">
        <w:rPr>
          <w:rFonts w:ascii="Times New Roman" w:hAnsi="Times New Roman" w:cs="Times New Roman"/>
          <w:color w:val="000000"/>
          <w:sz w:val="24"/>
          <w:szCs w:val="24"/>
        </w:rPr>
        <w:t xml:space="preserve"> Alexander the Great's half-sister. Her name was Thessalonica</w:t>
      </w:r>
      <w:proofErr w:type="gramStart"/>
      <w:r w:rsidRPr="00F3694F">
        <w:rPr>
          <w:rFonts w:ascii="Times New Roman" w:hAnsi="Times New Roman" w:cs="Times New Roman"/>
          <w:color w:val="000000"/>
          <w:sz w:val="24"/>
          <w:szCs w:val="24"/>
        </w:rPr>
        <w:t>.  So</w:t>
      </w:r>
      <w:proofErr w:type="gramEnd"/>
      <w:r w:rsidRPr="00F3694F">
        <w:rPr>
          <w:rFonts w:ascii="Times New Roman" w:hAnsi="Times New Roman" w:cs="Times New Roman"/>
          <w:color w:val="000000"/>
          <w:sz w:val="24"/>
          <w:szCs w:val="24"/>
        </w:rPr>
        <w:t xml:space="preserve"> he named the city after his wife. You might be interested to know that the city still exists today. It is called </w:t>
      </w:r>
      <w:proofErr w:type="spellStart"/>
      <w:proofErr w:type="gramStart"/>
      <w:r w:rsidRPr="00F3694F">
        <w:rPr>
          <w:rFonts w:ascii="Times New Roman" w:hAnsi="Times New Roman" w:cs="Times New Roman"/>
          <w:color w:val="000000"/>
          <w:sz w:val="24"/>
          <w:szCs w:val="24"/>
        </w:rPr>
        <w:t>Saloniki</w:t>
      </w:r>
      <w:proofErr w:type="spellEnd"/>
      <w:proofErr w:type="gramEnd"/>
      <w:r w:rsidRPr="00F3694F">
        <w:rPr>
          <w:rFonts w:ascii="Times New Roman" w:hAnsi="Times New Roman" w:cs="Times New Roman"/>
          <w:color w:val="000000"/>
          <w:sz w:val="24"/>
          <w:szCs w:val="24"/>
        </w:rPr>
        <w:t xml:space="preserve"> and it has about 300,000-plus inhabitants, in</w:t>
      </w:r>
      <w:r w:rsidR="00E164F9">
        <w:rPr>
          <w:rFonts w:ascii="Times New Roman" w:hAnsi="Times New Roman" w:cs="Times New Roman"/>
          <w:color w:val="000000"/>
          <w:sz w:val="24"/>
          <w:szCs w:val="24"/>
        </w:rPr>
        <w:t xml:space="preserve"> the</w:t>
      </w:r>
      <w:r w:rsidRPr="00F3694F">
        <w:rPr>
          <w:rFonts w:ascii="Times New Roman" w:hAnsi="Times New Roman" w:cs="Times New Roman"/>
          <w:color w:val="000000"/>
          <w:sz w:val="24"/>
          <w:szCs w:val="24"/>
        </w:rPr>
        <w:t xml:space="preserve"> metropolitan</w:t>
      </w:r>
      <w:r w:rsidR="00E164F9">
        <w:rPr>
          <w:rFonts w:ascii="Times New Roman" w:hAnsi="Times New Roman" w:cs="Times New Roman"/>
          <w:color w:val="000000"/>
          <w:sz w:val="24"/>
          <w:szCs w:val="24"/>
        </w:rPr>
        <w:t xml:space="preserve">, about </w:t>
      </w:r>
      <w:r w:rsidRPr="00F3694F">
        <w:rPr>
          <w:rFonts w:ascii="Times New Roman" w:hAnsi="Times New Roman" w:cs="Times New Roman"/>
          <w:color w:val="000000"/>
          <w:sz w:val="24"/>
          <w:szCs w:val="24"/>
        </w:rPr>
        <w:t>1.1 million.  </w:t>
      </w:r>
    </w:p>
    <w:p w14:paraId="4CF39AFB" w14:textId="388D5CE3" w:rsidR="00A33029" w:rsidRDefault="00A33029" w:rsidP="00A33029">
      <w:pPr>
        <w:ind w:left="0" w:firstLine="0"/>
        <w:rPr>
          <w:rFonts w:ascii="Times New Roman" w:eastAsia="Times New Roman" w:hAnsi="Times New Roman" w:cs="Times New Roman"/>
          <w:sz w:val="24"/>
          <w:szCs w:val="24"/>
        </w:rPr>
      </w:pPr>
    </w:p>
    <w:p w14:paraId="3532EF3A" w14:textId="20C70186" w:rsidR="000D7FEF" w:rsidRDefault="000D7FEF" w:rsidP="000D7FEF">
      <w:pPr>
        <w:ind w:left="0" w:firstLine="0"/>
        <w:rPr>
          <w:rFonts w:ascii="Times New Roman" w:hAnsi="Times New Roman" w:cs="Times New Roman"/>
          <w:color w:val="000000"/>
          <w:sz w:val="24"/>
          <w:szCs w:val="24"/>
        </w:rPr>
      </w:pPr>
      <w:r w:rsidRPr="00160530">
        <w:rPr>
          <w:rStyle w:val="highlightedtextlightin"/>
          <w:rFonts w:ascii="Times New Roman" w:hAnsi="Times New Roman" w:cs="Times New Roman"/>
          <w:color w:val="000000"/>
          <w:sz w:val="24"/>
          <w:szCs w:val="24"/>
        </w:rPr>
        <w:t xml:space="preserve">Thessalonica was one of three key cities </w:t>
      </w:r>
      <w:r w:rsidRPr="00E110BA">
        <w:rPr>
          <w:rStyle w:val="highlightedtextlightin"/>
          <w:rFonts w:ascii="Times New Roman" w:hAnsi="Times New Roman" w:cs="Times New Roman"/>
          <w:color w:val="000000"/>
          <w:sz w:val="24"/>
          <w:szCs w:val="24"/>
        </w:rPr>
        <w:t>in Macedonia</w:t>
      </w:r>
      <w:r w:rsidRPr="00160530">
        <w:rPr>
          <w:rStyle w:val="highlightedtextlightin"/>
          <w:rFonts w:ascii="Times New Roman" w:hAnsi="Times New Roman" w:cs="Times New Roman"/>
          <w:color w:val="000000"/>
          <w:sz w:val="24"/>
          <w:szCs w:val="24"/>
        </w:rPr>
        <w:t>,</w:t>
      </w:r>
      <w:r w:rsidRPr="00160530">
        <w:rPr>
          <w:rFonts w:ascii="Times New Roman" w:hAnsi="Times New Roman" w:cs="Times New Roman"/>
          <w:color w:val="000000"/>
          <w:sz w:val="24"/>
          <w:szCs w:val="24"/>
        </w:rPr>
        <w:t xml:space="preserve"> the other two being Philippi and Berea. When the Romans conquered the Greeks and they came in, they supplanted Greek rule in the year 168 BC. </w:t>
      </w:r>
      <w:r w:rsidRPr="000D7FEF">
        <w:rPr>
          <w:rFonts w:ascii="Times New Roman" w:hAnsi="Times New Roman" w:cs="Times New Roman"/>
          <w:color w:val="000000"/>
          <w:sz w:val="24"/>
          <w:szCs w:val="24"/>
        </w:rPr>
        <w:t>Then from 146 B.C</w:t>
      </w:r>
      <w:r w:rsidRPr="00160530">
        <w:rPr>
          <w:rFonts w:ascii="Times New Roman" w:hAnsi="Times New Roman" w:cs="Times New Roman"/>
          <w:color w:val="000000"/>
          <w:sz w:val="24"/>
          <w:szCs w:val="24"/>
        </w:rPr>
        <w:t xml:space="preserve">. on, </w:t>
      </w:r>
      <w:r w:rsidRPr="000D7FEF">
        <w:rPr>
          <w:rFonts w:ascii="Times New Roman" w:hAnsi="Times New Roman" w:cs="Times New Roman"/>
          <w:color w:val="000000"/>
          <w:sz w:val="24"/>
          <w:szCs w:val="24"/>
        </w:rPr>
        <w:t xml:space="preserve">Thessalonica was designated the capital of the </w:t>
      </w:r>
      <w:r>
        <w:rPr>
          <w:rFonts w:ascii="Times New Roman" w:hAnsi="Times New Roman" w:cs="Times New Roman"/>
          <w:color w:val="000000"/>
          <w:sz w:val="24"/>
          <w:szCs w:val="24"/>
        </w:rPr>
        <w:t xml:space="preserve">whole </w:t>
      </w:r>
      <w:r w:rsidRPr="000D7FEF">
        <w:rPr>
          <w:rFonts w:ascii="Times New Roman" w:hAnsi="Times New Roman" w:cs="Times New Roman"/>
          <w:color w:val="000000"/>
          <w:sz w:val="24"/>
          <w:szCs w:val="24"/>
        </w:rPr>
        <w:t xml:space="preserve">province of Macedonia and had the nickname, "The Mother of Macedonia."  It was a very strategic city and the hot spot for trade, business, </w:t>
      </w:r>
      <w:r w:rsidR="00F3694F">
        <w:rPr>
          <w:rFonts w:ascii="Times New Roman" w:hAnsi="Times New Roman" w:cs="Times New Roman"/>
          <w:color w:val="000000"/>
          <w:sz w:val="24"/>
          <w:szCs w:val="24"/>
        </w:rPr>
        <w:t xml:space="preserve">and </w:t>
      </w:r>
      <w:r w:rsidRPr="000D7FEF">
        <w:rPr>
          <w:rFonts w:ascii="Times New Roman" w:hAnsi="Times New Roman" w:cs="Times New Roman"/>
          <w:color w:val="000000"/>
          <w:sz w:val="24"/>
          <w:szCs w:val="24"/>
        </w:rPr>
        <w:t>commerce.</w:t>
      </w:r>
      <w:r>
        <w:rPr>
          <w:rFonts w:ascii="Times New Roman" w:hAnsi="Times New Roman" w:cs="Times New Roman"/>
          <w:color w:val="000000"/>
          <w:sz w:val="24"/>
          <w:szCs w:val="24"/>
        </w:rPr>
        <w:t xml:space="preserve"> The city was granted the privilege of being a “free city” being loyal to Rome. As a result</w:t>
      </w:r>
      <w:r w:rsidR="005E0EA8">
        <w:rPr>
          <w:rFonts w:ascii="Times New Roman" w:hAnsi="Times New Roman" w:cs="Times New Roman"/>
          <w:color w:val="000000"/>
          <w:sz w:val="24"/>
          <w:szCs w:val="24"/>
        </w:rPr>
        <w:t xml:space="preserve">, adherence to the imperial cult was strongly emphasized. As a Macedonian city, it was obviously influenced by Greek philosophy. Religiously, the city was committed to the Greco-Roman pantheon. They worshipped the Greek and Egyptian gods. The worship of these idols was closely associated with sexual immorality. </w:t>
      </w:r>
    </w:p>
    <w:p w14:paraId="08CF104F" w14:textId="0AB14A25" w:rsidR="005E0EA8" w:rsidRDefault="005E0EA8" w:rsidP="000D7FEF">
      <w:pPr>
        <w:ind w:left="0" w:firstLine="0"/>
        <w:rPr>
          <w:rFonts w:ascii="Times New Roman" w:hAnsi="Times New Roman" w:cs="Times New Roman"/>
          <w:color w:val="000000"/>
          <w:sz w:val="24"/>
          <w:szCs w:val="24"/>
        </w:rPr>
      </w:pPr>
    </w:p>
    <w:p w14:paraId="46C43B98" w14:textId="404C3CDE" w:rsidR="009A72AC" w:rsidRDefault="005E0EA8" w:rsidP="009A72AC">
      <w:pPr>
        <w:ind w:left="0" w:firstLine="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Paul preached the gospel of Jesus Christ in such a city. </w:t>
      </w:r>
      <w:r w:rsidR="00DA2332">
        <w:rPr>
          <w:rFonts w:ascii="Times New Roman" w:hAnsi="Times New Roman" w:cs="Times New Roman"/>
          <w:color w:val="000000"/>
          <w:sz w:val="24"/>
          <w:szCs w:val="24"/>
        </w:rPr>
        <w:t>There was a synagogue in Thessalonica, for there were a quite number of Jews living among the Greeks in that capital city, while there was no synagogue in Philippi. Three Sabbath days Paul went to the synagogue</w:t>
      </w:r>
      <w:r w:rsidR="009E5A46">
        <w:rPr>
          <w:rFonts w:ascii="Times New Roman" w:hAnsi="Times New Roman" w:cs="Times New Roman"/>
          <w:color w:val="000000"/>
          <w:sz w:val="24"/>
          <w:szCs w:val="24"/>
        </w:rPr>
        <w:t xml:space="preserve"> and preached</w:t>
      </w:r>
      <w:r w:rsidR="00DA2332">
        <w:rPr>
          <w:rFonts w:ascii="Times New Roman" w:hAnsi="Times New Roman" w:cs="Times New Roman"/>
          <w:color w:val="000000"/>
          <w:sz w:val="24"/>
          <w:szCs w:val="24"/>
        </w:rPr>
        <w:t xml:space="preserve"> that Jesus who died and rose from the dead is the Christ. The Holy Spirit worked powerfully and </w:t>
      </w:r>
      <w:proofErr w:type="gramStart"/>
      <w:r w:rsidR="00DA2332">
        <w:rPr>
          <w:rFonts w:ascii="Times New Roman" w:hAnsi="Times New Roman" w:cs="Times New Roman"/>
          <w:color w:val="000000"/>
          <w:sz w:val="24"/>
          <w:szCs w:val="24"/>
        </w:rPr>
        <w:t>a large number of</w:t>
      </w:r>
      <w:proofErr w:type="gramEnd"/>
      <w:r w:rsidR="00DA2332">
        <w:rPr>
          <w:rFonts w:ascii="Times New Roman" w:hAnsi="Times New Roman" w:cs="Times New Roman"/>
          <w:color w:val="000000"/>
          <w:sz w:val="24"/>
          <w:szCs w:val="24"/>
        </w:rPr>
        <w:t xml:space="preserve"> God-fearing </w:t>
      </w:r>
      <w:r w:rsidR="00F3694F">
        <w:rPr>
          <w:rFonts w:ascii="Times New Roman" w:hAnsi="Times New Roman" w:cs="Times New Roman"/>
          <w:color w:val="000000"/>
          <w:sz w:val="24"/>
          <w:szCs w:val="24"/>
        </w:rPr>
        <w:t>Greeks</w:t>
      </w:r>
      <w:r w:rsidR="00DA2332">
        <w:rPr>
          <w:rFonts w:ascii="Times New Roman" w:hAnsi="Times New Roman" w:cs="Times New Roman"/>
          <w:color w:val="000000"/>
          <w:sz w:val="24"/>
          <w:szCs w:val="24"/>
        </w:rPr>
        <w:t xml:space="preserve"> along with some of the Jews </w:t>
      </w:r>
      <w:r w:rsidR="00E110BA">
        <w:rPr>
          <w:rFonts w:ascii="Times New Roman" w:hAnsi="Times New Roman" w:cs="Times New Roman"/>
          <w:color w:val="000000"/>
          <w:sz w:val="24"/>
          <w:szCs w:val="24"/>
        </w:rPr>
        <w:t>accepted the gospel with deep conviction turned Christ. Right away persecution arose from the jealous Jews, Paul could not stay, and Silas and Timothy, too. After Paul’s abrupt leaving, the Thessalonians were left alone like spiritual orphans</w:t>
      </w:r>
      <w:r w:rsidR="009A72AC">
        <w:rPr>
          <w:rFonts w:ascii="Times New Roman" w:hAnsi="Times New Roman" w:cs="Times New Roman"/>
          <w:color w:val="000000"/>
          <w:sz w:val="24"/>
          <w:szCs w:val="24"/>
        </w:rPr>
        <w:t xml:space="preserve">. </w:t>
      </w:r>
      <w:r w:rsidR="00E110BA" w:rsidRPr="008E19F3">
        <w:rPr>
          <w:rFonts w:ascii="Times New Roman" w:eastAsia="Times New Roman" w:hAnsi="Times New Roman" w:cs="Times New Roman"/>
          <w:sz w:val="24"/>
          <w:szCs w:val="24"/>
        </w:rPr>
        <w:t xml:space="preserve">In Paul’s absence, </w:t>
      </w:r>
      <w:r w:rsidR="00E110BA" w:rsidRPr="009A72AC">
        <w:rPr>
          <w:rFonts w:ascii="Times New Roman" w:eastAsia="Times New Roman" w:hAnsi="Times New Roman" w:cs="Times New Roman"/>
          <w:sz w:val="24"/>
          <w:szCs w:val="24"/>
        </w:rPr>
        <w:t xml:space="preserve">persecutors arose among their own countrymen </w:t>
      </w:r>
      <w:r w:rsidR="00F3694F">
        <w:rPr>
          <w:rFonts w:ascii="Times New Roman" w:eastAsia="Times New Roman" w:hAnsi="Times New Roman" w:cs="Times New Roman"/>
          <w:sz w:val="24"/>
          <w:szCs w:val="24"/>
        </w:rPr>
        <w:t xml:space="preserve">to stop the work of God. They </w:t>
      </w:r>
      <w:r w:rsidR="00E110BA" w:rsidRPr="009A72AC">
        <w:rPr>
          <w:rFonts w:ascii="Times New Roman" w:eastAsia="Times New Roman" w:hAnsi="Times New Roman" w:cs="Times New Roman"/>
          <w:sz w:val="24"/>
          <w:szCs w:val="24"/>
        </w:rPr>
        <w:t xml:space="preserve">slandered Paul to discredit the gospel ministry (2:14). Specifically, they accused him of having impure motives and using deception and flattery to win praise from people. </w:t>
      </w:r>
      <w:r w:rsidR="00E110BA" w:rsidRPr="009A72AC">
        <w:rPr>
          <w:rFonts w:ascii="Times New Roman" w:eastAsia="Times New Roman" w:hAnsi="Times New Roman" w:cs="Times New Roman"/>
          <w:sz w:val="24"/>
          <w:szCs w:val="24"/>
        </w:rPr>
        <w:lastRenderedPageBreak/>
        <w:t>They also accused him of being greedy (2:3-6). Persecutors used the fact that Paul did not return to Thessalonica as evidence for their accusations.</w:t>
      </w:r>
      <w:r w:rsidR="00E110BA" w:rsidRPr="008E19F3">
        <w:rPr>
          <w:rFonts w:ascii="Times New Roman" w:eastAsia="Times New Roman" w:hAnsi="Times New Roman" w:cs="Times New Roman"/>
          <w:sz w:val="24"/>
          <w:szCs w:val="24"/>
        </w:rPr>
        <w:t xml:space="preserve"> Paul was afraid that the tempter would work to nullify his labor to preach the gospel. He sent Timothy to find out about their faith (3:5). Hearing from Timothy that the Thessalonians had kept their faith and love, Paul was </w:t>
      </w:r>
      <w:r w:rsidR="009A72AC">
        <w:rPr>
          <w:rFonts w:ascii="Times New Roman" w:eastAsia="Times New Roman" w:hAnsi="Times New Roman" w:cs="Times New Roman"/>
          <w:sz w:val="24"/>
          <w:szCs w:val="24"/>
        </w:rPr>
        <w:t xml:space="preserve">greatly </w:t>
      </w:r>
      <w:r w:rsidR="00E110BA" w:rsidRPr="008E19F3">
        <w:rPr>
          <w:rFonts w:ascii="Times New Roman" w:eastAsia="Times New Roman" w:hAnsi="Times New Roman" w:cs="Times New Roman"/>
          <w:sz w:val="24"/>
          <w:szCs w:val="24"/>
        </w:rPr>
        <w:t xml:space="preserve">encouraged. </w:t>
      </w:r>
      <w:r w:rsidR="009A72AC">
        <w:rPr>
          <w:rFonts w:ascii="Times New Roman" w:eastAsia="Times New Roman" w:hAnsi="Times New Roman" w:cs="Times New Roman"/>
          <w:sz w:val="24"/>
          <w:szCs w:val="24"/>
        </w:rPr>
        <w:t xml:space="preserve">He expressed his joy and encouragement this way in the letter, “For now we really live, since you are standing firm in the Lord. How can we thank God enough for you in return for all the joy we have in the presence of our God because of you!” (3:8-9). </w:t>
      </w:r>
      <w:r w:rsidR="00873E8D">
        <w:rPr>
          <w:rFonts w:ascii="Times New Roman" w:eastAsia="Times New Roman" w:hAnsi="Times New Roman" w:cs="Times New Roman"/>
          <w:sz w:val="24"/>
          <w:szCs w:val="24"/>
        </w:rPr>
        <w:t xml:space="preserve">As we read this epistle, Thessalonian church became a model, an exemplary church to all other churches, though not perfect. </w:t>
      </w:r>
    </w:p>
    <w:p w14:paraId="6450A2E1" w14:textId="77777777" w:rsidR="00873E8D" w:rsidRDefault="00873E8D" w:rsidP="009A72AC">
      <w:pPr>
        <w:ind w:left="0" w:firstLine="0"/>
        <w:rPr>
          <w:rFonts w:ascii="Times New Roman" w:eastAsia="Times New Roman" w:hAnsi="Times New Roman" w:cs="Times New Roman"/>
          <w:sz w:val="24"/>
          <w:szCs w:val="24"/>
        </w:rPr>
      </w:pPr>
    </w:p>
    <w:p w14:paraId="45E5DA79" w14:textId="34156C41" w:rsidR="009A72AC" w:rsidRDefault="009A72AC" w:rsidP="009A72A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Subsequently, Paul wrote this letter,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to encourage Thessalonians out of his great joy and thanks. It was also definitely to build them up filling their lacking part as written in 3:10, “Night </w:t>
      </w:r>
      <w:r w:rsidR="00873E8D">
        <w:rPr>
          <w:rFonts w:ascii="Times New Roman" w:eastAsia="Times New Roman" w:hAnsi="Times New Roman" w:cs="Times New Roman"/>
          <w:sz w:val="24"/>
          <w:szCs w:val="24"/>
        </w:rPr>
        <w:t>and day we pray most earnestly that we may see you again and supply what is lacking in your faith.” Since they had turned from idols to the living and true God and had begun to live holy lives, there was always a great temptation for them to return to their former way life, Paul strongly exhorted them to live a holy life (4:3-8).</w:t>
      </w:r>
      <w:r w:rsidR="000E0E96">
        <w:rPr>
          <w:rFonts w:ascii="Times New Roman" w:eastAsia="Times New Roman" w:hAnsi="Times New Roman" w:cs="Times New Roman"/>
          <w:sz w:val="24"/>
          <w:szCs w:val="24"/>
        </w:rPr>
        <w:t xml:space="preserve"> Paul also helped them to keep the hope of Jesus’ second coming even with the expression, “The dead in Christ will rise first. After that, we who are still alive and are left will be caught up together</w:t>
      </w:r>
      <w:r w:rsidR="00F3694F">
        <w:rPr>
          <w:rFonts w:ascii="Times New Roman" w:eastAsia="Times New Roman" w:hAnsi="Times New Roman" w:cs="Times New Roman"/>
          <w:sz w:val="24"/>
          <w:szCs w:val="24"/>
        </w:rPr>
        <w:t xml:space="preserve"> with them in the clouds to meet the Lord</w:t>
      </w:r>
      <w:r w:rsidR="000E0E96">
        <w:rPr>
          <w:rFonts w:ascii="Times New Roman" w:eastAsia="Times New Roman" w:hAnsi="Times New Roman" w:cs="Times New Roman"/>
          <w:sz w:val="24"/>
          <w:szCs w:val="24"/>
        </w:rPr>
        <w:t xml:space="preserve"> in the air. And we will live with the Lord forever.” </w:t>
      </w:r>
      <w:r w:rsidR="009E5A46">
        <w:rPr>
          <w:rFonts w:ascii="Times New Roman" w:eastAsia="Times New Roman" w:hAnsi="Times New Roman" w:cs="Times New Roman"/>
          <w:sz w:val="24"/>
          <w:szCs w:val="24"/>
        </w:rPr>
        <w:t>(4:</w:t>
      </w:r>
      <w:r w:rsidR="005E3B52">
        <w:rPr>
          <w:rFonts w:ascii="Times New Roman" w:eastAsia="Times New Roman" w:hAnsi="Times New Roman" w:cs="Times New Roman"/>
          <w:sz w:val="24"/>
          <w:szCs w:val="24"/>
        </w:rPr>
        <w:t xml:space="preserve">16-17). </w:t>
      </w:r>
      <w:r w:rsidR="000E0E96">
        <w:rPr>
          <w:rFonts w:ascii="Times New Roman" w:eastAsia="Times New Roman" w:hAnsi="Times New Roman" w:cs="Times New Roman"/>
          <w:sz w:val="24"/>
          <w:szCs w:val="24"/>
        </w:rPr>
        <w:t xml:space="preserve">And Paul taught them how to live in the hope of Jesus’ coming again (5:12-22), </w:t>
      </w:r>
      <w:r w:rsidR="004921A0">
        <w:rPr>
          <w:rFonts w:ascii="Times New Roman" w:eastAsia="Times New Roman" w:hAnsi="Times New Roman" w:cs="Times New Roman"/>
          <w:sz w:val="24"/>
          <w:szCs w:val="24"/>
        </w:rPr>
        <w:t xml:space="preserve">that includes the famous verses in the Bible, “Be joyful always; pray continually; give thanks in all circumstances, for this is God’s will for you in Christ Jesus” </w:t>
      </w:r>
      <w:r w:rsidR="005E3B52">
        <w:rPr>
          <w:rFonts w:ascii="Times New Roman" w:eastAsia="Times New Roman" w:hAnsi="Times New Roman" w:cs="Times New Roman"/>
          <w:sz w:val="24"/>
          <w:szCs w:val="24"/>
        </w:rPr>
        <w:t>(5:16-18).</w:t>
      </w:r>
    </w:p>
    <w:p w14:paraId="20976FE1" w14:textId="6A10927B" w:rsidR="000E0E96" w:rsidRDefault="000E0E96" w:rsidP="009A72AC">
      <w:pPr>
        <w:ind w:left="0" w:firstLine="0"/>
        <w:rPr>
          <w:rFonts w:ascii="Times New Roman" w:eastAsia="Times New Roman" w:hAnsi="Times New Roman" w:cs="Times New Roman"/>
          <w:sz w:val="24"/>
          <w:szCs w:val="24"/>
        </w:rPr>
      </w:pPr>
    </w:p>
    <w:p w14:paraId="18D0749E" w14:textId="2D700F28" w:rsidR="00291B6A" w:rsidRDefault="00291B6A" w:rsidP="009A72A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God for granting us an opportunity to study 1 Thessalonians along with 2 Thessalonians. What a fitting study it is in our time, when a holy living is very much challenged in the flood of moral revolution and the hope of Jesus’ returning is </w:t>
      </w:r>
      <w:r w:rsidR="00E164F9">
        <w:rPr>
          <w:rFonts w:ascii="Times New Roman" w:eastAsia="Times New Roman" w:hAnsi="Times New Roman" w:cs="Times New Roman"/>
          <w:sz w:val="24"/>
          <w:szCs w:val="24"/>
        </w:rPr>
        <w:t xml:space="preserve">increasingly </w:t>
      </w:r>
      <w:r>
        <w:rPr>
          <w:rFonts w:ascii="Times New Roman" w:eastAsia="Times New Roman" w:hAnsi="Times New Roman" w:cs="Times New Roman"/>
          <w:sz w:val="24"/>
          <w:szCs w:val="24"/>
        </w:rPr>
        <w:t>dimming</w:t>
      </w:r>
      <w:r w:rsidR="00E16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 among believers. May God really fill us with the hope of our Lord Jesus’ coming again and with a holy, </w:t>
      </w:r>
      <w:proofErr w:type="gramStart"/>
      <w:r>
        <w:rPr>
          <w:rFonts w:ascii="Times New Roman" w:eastAsia="Times New Roman" w:hAnsi="Times New Roman" w:cs="Times New Roman"/>
          <w:sz w:val="24"/>
          <w:szCs w:val="24"/>
        </w:rPr>
        <w:t>joyful</w:t>
      </w:r>
      <w:proofErr w:type="gramEnd"/>
      <w:r>
        <w:rPr>
          <w:rFonts w:ascii="Times New Roman" w:eastAsia="Times New Roman" w:hAnsi="Times New Roman" w:cs="Times New Roman"/>
          <w:sz w:val="24"/>
          <w:szCs w:val="24"/>
        </w:rPr>
        <w:t xml:space="preserve"> and powerful life in him!</w:t>
      </w:r>
    </w:p>
    <w:p w14:paraId="5EFE3060" w14:textId="5892BF98" w:rsidR="00A66C6E" w:rsidRDefault="00A66C6E" w:rsidP="009A72AC">
      <w:pPr>
        <w:ind w:left="0" w:firstLine="0"/>
        <w:rPr>
          <w:rFonts w:ascii="Times New Roman" w:eastAsia="Times New Roman" w:hAnsi="Times New Roman" w:cs="Times New Roman"/>
          <w:sz w:val="24"/>
          <w:szCs w:val="24"/>
        </w:rPr>
      </w:pPr>
    </w:p>
    <w:p w14:paraId="4AC071D7" w14:textId="6D9860D1" w:rsidR="00A66C6E" w:rsidRDefault="00A66C6E" w:rsidP="009A72A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Today’s passage is 1:1-3. Let’s study this passage with the title, “Faith, Love and Hope.”</w:t>
      </w:r>
    </w:p>
    <w:p w14:paraId="09C71AD4" w14:textId="365CF5E2" w:rsidR="00A66C6E" w:rsidRDefault="00A66C6E" w:rsidP="009A72AC">
      <w:pPr>
        <w:ind w:left="0" w:firstLine="0"/>
        <w:rPr>
          <w:rFonts w:ascii="Times New Roman" w:eastAsia="Times New Roman" w:hAnsi="Times New Roman" w:cs="Times New Roman"/>
          <w:sz w:val="24"/>
          <w:szCs w:val="24"/>
        </w:rPr>
      </w:pPr>
    </w:p>
    <w:p w14:paraId="741588EB" w14:textId="7230641F" w:rsidR="001F047B" w:rsidRDefault="00A66C6E" w:rsidP="009A72AC">
      <w:pPr>
        <w:ind w:left="0" w:firstLine="0"/>
        <w:rPr>
          <w:rFonts w:ascii="Times New Roman" w:hAnsi="Times New Roman" w:cs="Times New Roman"/>
          <w:color w:val="000000"/>
          <w:sz w:val="24"/>
          <w:szCs w:val="24"/>
        </w:rPr>
      </w:pPr>
      <w:r w:rsidRPr="00A66C6E">
        <w:rPr>
          <w:rFonts w:ascii="Times New Roman" w:eastAsia="Times New Roman" w:hAnsi="Times New Roman" w:cs="Times New Roman"/>
          <w:b/>
          <w:bCs/>
          <w:sz w:val="24"/>
          <w:szCs w:val="24"/>
        </w:rPr>
        <w:t xml:space="preserve">First, the church of the Thessalonians (1). </w:t>
      </w:r>
      <w:r>
        <w:rPr>
          <w:rFonts w:ascii="Times New Roman" w:eastAsia="Times New Roman" w:hAnsi="Times New Roman" w:cs="Times New Roman"/>
          <w:sz w:val="24"/>
          <w:szCs w:val="24"/>
        </w:rPr>
        <w:t xml:space="preserve">Verse 1 begins, “Paul, Silas and Timothy.” As we thought of, Silas and Timothy were Paul’s fellow workers in Thessalonica and shared his concern for the believers there.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were included </w:t>
      </w:r>
      <w:r w:rsidR="00001C08">
        <w:rPr>
          <w:rFonts w:ascii="Times New Roman" w:eastAsia="Times New Roman" w:hAnsi="Times New Roman" w:cs="Times New Roman"/>
          <w:sz w:val="24"/>
          <w:szCs w:val="24"/>
        </w:rPr>
        <w:t xml:space="preserve">in senders, while Paul was the actual writer. Paul wrote two letters to the Thessalonians and one to Philippi, and both cites were in Macedonia. Interestingly, in none of these three letters did Paul identify himself as an apostle. </w:t>
      </w:r>
      <w:proofErr w:type="gramStart"/>
      <w:r w:rsidR="00001C08">
        <w:rPr>
          <w:rFonts w:ascii="Times New Roman" w:eastAsia="Times New Roman" w:hAnsi="Times New Roman" w:cs="Times New Roman"/>
          <w:sz w:val="24"/>
          <w:szCs w:val="24"/>
        </w:rPr>
        <w:t>Apparently</w:t>
      </w:r>
      <w:proofErr w:type="gramEnd"/>
      <w:r w:rsidR="00001C08">
        <w:rPr>
          <w:rFonts w:ascii="Times New Roman" w:eastAsia="Times New Roman" w:hAnsi="Times New Roman" w:cs="Times New Roman"/>
          <w:sz w:val="24"/>
          <w:szCs w:val="24"/>
        </w:rPr>
        <w:t xml:space="preserve"> that was not an issue; his authority was not questioned to the believers in Thessalonica and Philippi. They had not besieged by someone who became confused about it. </w:t>
      </w:r>
      <w:r w:rsidR="00001C08">
        <w:rPr>
          <w:rFonts w:ascii="Times New Roman" w:hAnsi="Times New Roman" w:cs="Times New Roman"/>
          <w:color w:val="000000"/>
          <w:sz w:val="24"/>
          <w:szCs w:val="24"/>
        </w:rPr>
        <w:t>Particularly, in Thessalonians it is just written, “Paul, Silas and Timothy”, while in Philippians, “Paul and Timothy, servants of Christ Jesus.”</w:t>
      </w:r>
      <w:r w:rsidR="001F047B">
        <w:rPr>
          <w:rFonts w:ascii="Times New Roman" w:hAnsi="Times New Roman" w:cs="Times New Roman"/>
          <w:color w:val="000000"/>
          <w:sz w:val="24"/>
          <w:szCs w:val="24"/>
        </w:rPr>
        <w:t xml:space="preserve"> This simplicity of Paul’s </w:t>
      </w:r>
      <w:r w:rsidR="00E164F9">
        <w:rPr>
          <w:rFonts w:ascii="Times New Roman" w:hAnsi="Times New Roman" w:cs="Times New Roman"/>
          <w:color w:val="000000"/>
          <w:sz w:val="24"/>
          <w:szCs w:val="24"/>
        </w:rPr>
        <w:t>introduction</w:t>
      </w:r>
      <w:r w:rsidR="001F047B">
        <w:rPr>
          <w:rFonts w:ascii="Times New Roman" w:hAnsi="Times New Roman" w:cs="Times New Roman"/>
          <w:color w:val="000000"/>
          <w:sz w:val="24"/>
          <w:szCs w:val="24"/>
        </w:rPr>
        <w:t xml:space="preserve"> is one uniqueness of 1 and 2 Thessalonians. Again, he wrote this letter </w:t>
      </w:r>
      <w:r w:rsidR="00E164F9">
        <w:rPr>
          <w:rFonts w:ascii="Times New Roman" w:hAnsi="Times New Roman" w:cs="Times New Roman"/>
          <w:color w:val="000000"/>
          <w:sz w:val="24"/>
          <w:szCs w:val="24"/>
        </w:rPr>
        <w:t xml:space="preserve">with the primary purpose of encouraging </w:t>
      </w:r>
      <w:r w:rsidR="001F047B">
        <w:rPr>
          <w:rFonts w:ascii="Times New Roman" w:hAnsi="Times New Roman" w:cs="Times New Roman"/>
          <w:color w:val="000000"/>
          <w:sz w:val="24"/>
          <w:szCs w:val="24"/>
        </w:rPr>
        <w:t>the</w:t>
      </w:r>
      <w:r w:rsidR="00E164F9">
        <w:rPr>
          <w:rFonts w:ascii="Times New Roman" w:hAnsi="Times New Roman" w:cs="Times New Roman"/>
          <w:color w:val="000000"/>
          <w:sz w:val="24"/>
          <w:szCs w:val="24"/>
        </w:rPr>
        <w:t xml:space="preserve"> Thessalonian believers</w:t>
      </w:r>
      <w:r w:rsidR="001F047B">
        <w:rPr>
          <w:rFonts w:ascii="Times New Roman" w:hAnsi="Times New Roman" w:cs="Times New Roman"/>
          <w:color w:val="000000"/>
          <w:sz w:val="24"/>
          <w:szCs w:val="24"/>
        </w:rPr>
        <w:t xml:space="preserve"> out of great thanks for them and to them. So, </w:t>
      </w:r>
      <w:r w:rsidR="00E164F9">
        <w:rPr>
          <w:rFonts w:ascii="Times New Roman" w:hAnsi="Times New Roman" w:cs="Times New Roman"/>
          <w:color w:val="000000"/>
          <w:sz w:val="24"/>
          <w:szCs w:val="24"/>
        </w:rPr>
        <w:t xml:space="preserve">simply </w:t>
      </w:r>
      <w:r w:rsidR="001F047B">
        <w:rPr>
          <w:rFonts w:ascii="Times New Roman" w:hAnsi="Times New Roman" w:cs="Times New Roman"/>
          <w:color w:val="000000"/>
          <w:sz w:val="24"/>
          <w:szCs w:val="24"/>
        </w:rPr>
        <w:t xml:space="preserve">saying, “Paul” was </w:t>
      </w:r>
      <w:r w:rsidR="00E164F9">
        <w:rPr>
          <w:rFonts w:ascii="Times New Roman" w:hAnsi="Times New Roman" w:cs="Times New Roman"/>
          <w:color w:val="000000"/>
          <w:sz w:val="24"/>
          <w:szCs w:val="24"/>
        </w:rPr>
        <w:t>sufficient</w:t>
      </w:r>
      <w:r w:rsidR="001F047B">
        <w:rPr>
          <w:rFonts w:ascii="Times New Roman" w:hAnsi="Times New Roman" w:cs="Times New Roman"/>
          <w:color w:val="000000"/>
          <w:sz w:val="24"/>
          <w:szCs w:val="24"/>
        </w:rPr>
        <w:t xml:space="preserve">. </w:t>
      </w:r>
    </w:p>
    <w:p w14:paraId="2451D10C" w14:textId="77777777" w:rsidR="001F047B" w:rsidRDefault="001F047B" w:rsidP="009A72AC">
      <w:pPr>
        <w:ind w:left="0" w:firstLine="0"/>
        <w:rPr>
          <w:rFonts w:ascii="Times New Roman" w:hAnsi="Times New Roman" w:cs="Times New Roman"/>
          <w:color w:val="000000"/>
          <w:sz w:val="24"/>
          <w:szCs w:val="24"/>
        </w:rPr>
      </w:pPr>
    </w:p>
    <w:p w14:paraId="3C19D951" w14:textId="00ADAB59" w:rsidR="004F7255" w:rsidRDefault="001F047B" w:rsidP="009A72A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familiar </w:t>
      </w:r>
      <w:r w:rsidR="00DC3EDF">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 xml:space="preserve">Timothy, Paul’s spiritual son, who was with Paul in his first imprisonment and became his successor. Paul said of Timothy in Philippians 2:20-22, “I have no one else like him, who takes a genuine interest in your welfare. For everyone looks out for his own interests, </w:t>
      </w:r>
      <w:r>
        <w:rPr>
          <w:rFonts w:ascii="Times New Roman" w:hAnsi="Times New Roman" w:cs="Times New Roman"/>
          <w:color w:val="000000"/>
          <w:sz w:val="24"/>
          <w:szCs w:val="24"/>
        </w:rPr>
        <w:lastRenderedPageBreak/>
        <w:t xml:space="preserve">not those of Jesus Christ. But you know that Timothy has proved himself, because as a son with his father he has served with me in the work of the gospel.” </w:t>
      </w:r>
    </w:p>
    <w:p w14:paraId="54F44F7A" w14:textId="77777777" w:rsidR="004F7255" w:rsidRDefault="004F7255" w:rsidP="009A72AC">
      <w:pPr>
        <w:ind w:left="0" w:firstLine="0"/>
        <w:rPr>
          <w:rFonts w:ascii="Times New Roman" w:hAnsi="Times New Roman" w:cs="Times New Roman"/>
          <w:color w:val="000000"/>
          <w:sz w:val="24"/>
          <w:szCs w:val="24"/>
        </w:rPr>
      </w:pPr>
    </w:p>
    <w:p w14:paraId="2751A1CA" w14:textId="55E37CBE" w:rsidR="00A66C6E" w:rsidRDefault="004F7255" w:rsidP="009A72A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Silas was from Jerusalem church, and after Jerusalem council he was sent to support the gospel work in Antioch, where Paul and Barnabas ministered to. He joined Paul in his second missionary journey. In Philippi</w:t>
      </w:r>
      <w:r w:rsidR="00DC3E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was imprisoned with Paul after severely beaten and flogged, simply because of their doing the work of God in the name of Jesus. In the prison</w:t>
      </w:r>
      <w:r w:rsidR="00DC3E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their feet were fastened in the stocks. Then Acts 16:25 says, “About midnight Paul and Silas were praying and singing hymns to God, and the other prisoners were listening to him.” </w:t>
      </w:r>
      <w:r w:rsidR="004949F1">
        <w:rPr>
          <w:rFonts w:ascii="Times New Roman" w:hAnsi="Times New Roman" w:cs="Times New Roman"/>
          <w:color w:val="000000"/>
          <w:sz w:val="24"/>
          <w:szCs w:val="24"/>
        </w:rPr>
        <w:t xml:space="preserve">We also see the name Silas in 1 Peter 5:12, “With the help of Silas, whom I regard as a faithful brother, I have written to you briefly.” Silas is in Greek Silvanus. </w:t>
      </w:r>
    </w:p>
    <w:p w14:paraId="37CA4D5D" w14:textId="6706B702" w:rsidR="004949F1" w:rsidRDefault="004949F1" w:rsidP="009A72AC">
      <w:pPr>
        <w:ind w:left="0" w:firstLine="0"/>
        <w:rPr>
          <w:rFonts w:ascii="Times New Roman" w:hAnsi="Times New Roman" w:cs="Times New Roman"/>
          <w:color w:val="000000"/>
          <w:sz w:val="24"/>
          <w:szCs w:val="24"/>
        </w:rPr>
      </w:pPr>
    </w:p>
    <w:p w14:paraId="07A7B9D9" w14:textId="588CD26C" w:rsidR="004949F1" w:rsidRDefault="004949F1" w:rsidP="009A72A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 xml:space="preserve">Here in </w:t>
      </w:r>
      <w:r w:rsidR="00F3694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Thessalonians </w:t>
      </w:r>
      <w:r w:rsidR="00F3694F">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says continually, “To the church of the Thessalonians in God the Father and the Lord Jesus Christ.” This is also </w:t>
      </w:r>
      <w:proofErr w:type="gramStart"/>
      <w:r>
        <w:rPr>
          <w:rFonts w:ascii="Times New Roman" w:hAnsi="Times New Roman" w:cs="Times New Roman"/>
          <w:color w:val="000000"/>
          <w:sz w:val="24"/>
          <w:szCs w:val="24"/>
        </w:rPr>
        <w:t>an  unique</w:t>
      </w:r>
      <w:proofErr w:type="gramEnd"/>
      <w:r>
        <w:rPr>
          <w:rFonts w:ascii="Times New Roman" w:hAnsi="Times New Roman" w:cs="Times New Roman"/>
          <w:color w:val="000000"/>
          <w:sz w:val="24"/>
          <w:szCs w:val="24"/>
        </w:rPr>
        <w:t xml:space="preserve"> expression among all the epistles of Paul. The church is in Greek, </w:t>
      </w:r>
      <w:proofErr w:type="spellStart"/>
      <w:r w:rsidR="0006135F" w:rsidRPr="0006135F">
        <w:rPr>
          <w:rFonts w:ascii="Times New Roman" w:hAnsi="Times New Roman" w:cs="Times New Roman"/>
          <w:i/>
          <w:iCs/>
          <w:color w:val="001320"/>
          <w:sz w:val="24"/>
          <w:szCs w:val="24"/>
          <w:shd w:val="clear" w:color="auto" w:fill="FFFFFF"/>
        </w:rPr>
        <w:t>ekklésia</w:t>
      </w:r>
      <w:proofErr w:type="spellEnd"/>
      <w:r w:rsidR="0006135F">
        <w:rPr>
          <w:rFonts w:ascii="Times New Roman" w:hAnsi="Times New Roman" w:cs="Times New Roman"/>
          <w:color w:val="001320"/>
          <w:sz w:val="24"/>
          <w:szCs w:val="24"/>
          <w:shd w:val="clear" w:color="auto" w:fill="FFFFFF"/>
        </w:rPr>
        <w:t xml:space="preserve">, with </w:t>
      </w:r>
      <w:proofErr w:type="spellStart"/>
      <w:r w:rsidR="0006135F" w:rsidRPr="0006135F">
        <w:rPr>
          <w:rFonts w:ascii="Times New Roman" w:hAnsi="Times New Roman" w:cs="Times New Roman"/>
          <w:i/>
          <w:iCs/>
          <w:color w:val="001320"/>
          <w:sz w:val="24"/>
          <w:szCs w:val="24"/>
          <w:shd w:val="clear" w:color="auto" w:fill="FFFFFF"/>
        </w:rPr>
        <w:t>ek</w:t>
      </w:r>
      <w:proofErr w:type="spellEnd"/>
      <w:r w:rsidR="0006135F" w:rsidRPr="0006135F">
        <w:rPr>
          <w:rFonts w:ascii="Times New Roman" w:hAnsi="Times New Roman" w:cs="Times New Roman"/>
          <w:color w:val="001320"/>
          <w:sz w:val="24"/>
          <w:szCs w:val="24"/>
          <w:shd w:val="clear" w:color="auto" w:fill="FFFFFF"/>
        </w:rPr>
        <w:t xml:space="preserve">, “out from and to” and </w:t>
      </w:r>
      <w:proofErr w:type="spellStart"/>
      <w:r w:rsidR="0006135F" w:rsidRPr="0006135F">
        <w:rPr>
          <w:rFonts w:ascii="Times New Roman" w:hAnsi="Times New Roman" w:cs="Times New Roman"/>
          <w:i/>
          <w:iCs/>
          <w:color w:val="001320"/>
          <w:sz w:val="24"/>
          <w:szCs w:val="24"/>
          <w:shd w:val="clear" w:color="auto" w:fill="FFFFFF"/>
        </w:rPr>
        <w:t>kaléō</w:t>
      </w:r>
      <w:proofErr w:type="spellEnd"/>
      <w:r w:rsidR="0006135F" w:rsidRPr="0006135F">
        <w:rPr>
          <w:rFonts w:ascii="Times New Roman" w:hAnsi="Times New Roman" w:cs="Times New Roman"/>
          <w:color w:val="001320"/>
          <w:sz w:val="24"/>
          <w:szCs w:val="24"/>
          <w:shd w:val="clear" w:color="auto" w:fill="FFFFFF"/>
        </w:rPr>
        <w:t>, "to call</w:t>
      </w:r>
      <w:r w:rsidR="0006135F">
        <w:rPr>
          <w:rFonts w:ascii="Times New Roman" w:hAnsi="Times New Roman" w:cs="Times New Roman"/>
          <w:color w:val="001320"/>
          <w:sz w:val="24"/>
          <w:szCs w:val="24"/>
          <w:shd w:val="clear" w:color="auto" w:fill="FFFFFF"/>
        </w:rPr>
        <w:t xml:space="preserve">”, so “to elect.” </w:t>
      </w:r>
      <w:proofErr w:type="gramStart"/>
      <w:r w:rsidR="0006135F">
        <w:rPr>
          <w:rFonts w:ascii="Times New Roman" w:hAnsi="Times New Roman" w:cs="Times New Roman"/>
          <w:color w:val="001320"/>
          <w:sz w:val="24"/>
          <w:szCs w:val="24"/>
          <w:shd w:val="clear" w:color="auto" w:fill="FFFFFF"/>
        </w:rPr>
        <w:t>So</w:t>
      </w:r>
      <w:proofErr w:type="gramEnd"/>
      <w:r w:rsidR="0006135F">
        <w:rPr>
          <w:rFonts w:ascii="Times New Roman" w:hAnsi="Times New Roman" w:cs="Times New Roman"/>
          <w:color w:val="001320"/>
          <w:sz w:val="24"/>
          <w:szCs w:val="24"/>
          <w:shd w:val="clear" w:color="auto" w:fill="FFFFFF"/>
        </w:rPr>
        <w:t xml:space="preserve"> the word “church” means the called out ones, the elect ones. So “to the church of the Thessalonians” </w:t>
      </w:r>
      <w:r w:rsidR="003B29CB">
        <w:rPr>
          <w:rFonts w:ascii="Times New Roman" w:hAnsi="Times New Roman" w:cs="Times New Roman"/>
          <w:color w:val="001320"/>
          <w:sz w:val="24"/>
          <w:szCs w:val="24"/>
          <w:shd w:val="clear" w:color="auto" w:fill="FFFFFF"/>
        </w:rPr>
        <w:t xml:space="preserve">is “to the elect ones of Thessalonians.” Paul did not use this expression in his other epistles. Paul wrote in 1 and 2 Corinthians, “to the church of God in Corinth.” “The church of God” can be a sort of general expression. But here, “to the church of Thessalonians”, “to the elect ones of Thessalonians.” Paul’s heart seemed to be greatly moved from the beginning of his epistle, when he thought of the Thessalonian Christians, </w:t>
      </w:r>
      <w:r w:rsidR="00F3694F">
        <w:rPr>
          <w:rFonts w:ascii="Times New Roman" w:hAnsi="Times New Roman" w:cs="Times New Roman"/>
          <w:color w:val="001320"/>
          <w:sz w:val="24"/>
          <w:szCs w:val="24"/>
          <w:shd w:val="clear" w:color="auto" w:fill="FFFFFF"/>
        </w:rPr>
        <w:t>losing</w:t>
      </w:r>
      <w:r w:rsidR="003B29CB">
        <w:rPr>
          <w:rFonts w:ascii="Times New Roman" w:hAnsi="Times New Roman" w:cs="Times New Roman"/>
          <w:color w:val="001320"/>
          <w:sz w:val="24"/>
          <w:szCs w:val="24"/>
          <w:shd w:val="clear" w:color="auto" w:fill="FFFFFF"/>
        </w:rPr>
        <w:t xml:space="preserve"> no time to assure that they were God’s elected ones.” Right away he also wrote in verse 4, “he has chosen you…” </w:t>
      </w:r>
    </w:p>
    <w:p w14:paraId="32158A86" w14:textId="7F6FF458" w:rsidR="007F4377" w:rsidRDefault="007F4377" w:rsidP="009A72AC">
      <w:pPr>
        <w:ind w:left="0" w:firstLine="0"/>
        <w:rPr>
          <w:rFonts w:ascii="Times New Roman" w:hAnsi="Times New Roman" w:cs="Times New Roman"/>
          <w:color w:val="001320"/>
          <w:sz w:val="24"/>
          <w:szCs w:val="24"/>
          <w:shd w:val="clear" w:color="auto" w:fill="FFFFFF"/>
        </w:rPr>
      </w:pPr>
    </w:p>
    <w:p w14:paraId="04FDC09E" w14:textId="1335738C" w:rsidR="007F4377" w:rsidRDefault="007F4377" w:rsidP="009A72A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Jesus is the first person who used the word, “church.” In Matthew 16, when Jesus asked his disciples, “Who do you say I am?” Simon Peter answered, “You are the Christ, the Son of the </w:t>
      </w:r>
      <w:r w:rsidR="00DC3EDF">
        <w:rPr>
          <w:rFonts w:ascii="Times New Roman" w:hAnsi="Times New Roman" w:cs="Times New Roman"/>
          <w:color w:val="001320"/>
          <w:sz w:val="24"/>
          <w:szCs w:val="24"/>
          <w:shd w:val="clear" w:color="auto" w:fill="FFFFFF"/>
        </w:rPr>
        <w:t>l</w:t>
      </w:r>
      <w:r>
        <w:rPr>
          <w:rFonts w:ascii="Times New Roman" w:hAnsi="Times New Roman" w:cs="Times New Roman"/>
          <w:color w:val="001320"/>
          <w:sz w:val="24"/>
          <w:szCs w:val="24"/>
          <w:shd w:val="clear" w:color="auto" w:fill="FFFFFF"/>
        </w:rPr>
        <w:t xml:space="preserve">iving God.” At Jesus replied, “…this was not revealed to you by man, but by my Father in heaven. I tell you that you are Peter, and on this </w:t>
      </w:r>
      <w:proofErr w:type="gramStart"/>
      <w:r>
        <w:rPr>
          <w:rFonts w:ascii="Times New Roman" w:hAnsi="Times New Roman" w:cs="Times New Roman"/>
          <w:color w:val="001320"/>
          <w:sz w:val="24"/>
          <w:szCs w:val="24"/>
          <w:shd w:val="clear" w:color="auto" w:fill="FFFFFF"/>
        </w:rPr>
        <w:t>rock</w:t>
      </w:r>
      <w:proofErr w:type="gramEnd"/>
      <w:r>
        <w:rPr>
          <w:rFonts w:ascii="Times New Roman" w:hAnsi="Times New Roman" w:cs="Times New Roman"/>
          <w:color w:val="001320"/>
          <w:sz w:val="24"/>
          <w:szCs w:val="24"/>
          <w:shd w:val="clear" w:color="auto" w:fill="FFFFFF"/>
        </w:rPr>
        <w:t xml:space="preserve"> I will build my church, and the gates of Hades will not overcome it” </w:t>
      </w:r>
      <w:r w:rsidR="00F426F1">
        <w:rPr>
          <w:rFonts w:ascii="Times New Roman" w:hAnsi="Times New Roman" w:cs="Times New Roman"/>
          <w:color w:val="001320"/>
          <w:sz w:val="24"/>
          <w:szCs w:val="24"/>
          <w:shd w:val="clear" w:color="auto" w:fill="FFFFFF"/>
        </w:rPr>
        <w:t xml:space="preserve">(Mt. 16:16-18). </w:t>
      </w:r>
      <w:proofErr w:type="gramStart"/>
      <w:r>
        <w:rPr>
          <w:rFonts w:ascii="Times New Roman" w:hAnsi="Times New Roman" w:cs="Times New Roman"/>
          <w:color w:val="001320"/>
          <w:sz w:val="24"/>
          <w:szCs w:val="24"/>
          <w:shd w:val="clear" w:color="auto" w:fill="FFFFFF"/>
        </w:rPr>
        <w:t>So</w:t>
      </w:r>
      <w:proofErr w:type="gramEnd"/>
      <w:r>
        <w:rPr>
          <w:rFonts w:ascii="Times New Roman" w:hAnsi="Times New Roman" w:cs="Times New Roman"/>
          <w:color w:val="001320"/>
          <w:sz w:val="24"/>
          <w:szCs w:val="24"/>
          <w:shd w:val="clear" w:color="auto" w:fill="FFFFFF"/>
        </w:rPr>
        <w:t xml:space="preserve"> we say that the church is the gathering the elected ones, who have made the confession of Christ, who is our Saviour and Lord through his death and resurrection.</w:t>
      </w:r>
    </w:p>
    <w:p w14:paraId="1C33033F" w14:textId="6C105669" w:rsidR="00F426F1" w:rsidRDefault="00F426F1" w:rsidP="009A72AC">
      <w:pPr>
        <w:ind w:left="0" w:firstLine="0"/>
        <w:rPr>
          <w:rFonts w:ascii="Times New Roman" w:hAnsi="Times New Roman" w:cs="Times New Roman"/>
          <w:color w:val="001320"/>
          <w:sz w:val="24"/>
          <w:szCs w:val="24"/>
          <w:shd w:val="clear" w:color="auto" w:fill="FFFFFF"/>
        </w:rPr>
      </w:pPr>
    </w:p>
    <w:p w14:paraId="49CFE1C5" w14:textId="21931DCC" w:rsidR="00F426F1" w:rsidRDefault="00F426F1" w:rsidP="009A72A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Here in verse 1 Paul said, “To the church of the Thessalonians in God the Father and the Lord Jesus Christ.” </w:t>
      </w:r>
      <w:r w:rsidR="00992DE6">
        <w:rPr>
          <w:rFonts w:ascii="Times New Roman" w:hAnsi="Times New Roman" w:cs="Times New Roman"/>
          <w:color w:val="001320"/>
          <w:sz w:val="24"/>
          <w:szCs w:val="24"/>
          <w:shd w:val="clear" w:color="auto" w:fill="FFFFFF"/>
        </w:rPr>
        <w:t>In no</w:t>
      </w:r>
      <w:r w:rsidR="00DC3EDF">
        <w:rPr>
          <w:rFonts w:ascii="Times New Roman" w:hAnsi="Times New Roman" w:cs="Times New Roman"/>
          <w:color w:val="001320"/>
          <w:sz w:val="24"/>
          <w:szCs w:val="24"/>
          <w:shd w:val="clear" w:color="auto" w:fill="FFFFFF"/>
        </w:rPr>
        <w:t>ne</w:t>
      </w:r>
      <w:r w:rsidR="00992DE6">
        <w:rPr>
          <w:rFonts w:ascii="Times New Roman" w:hAnsi="Times New Roman" w:cs="Times New Roman"/>
          <w:color w:val="001320"/>
          <w:sz w:val="24"/>
          <w:szCs w:val="24"/>
          <w:shd w:val="clear" w:color="auto" w:fill="FFFFFF"/>
        </w:rPr>
        <w:t xml:space="preserve"> other </w:t>
      </w:r>
      <w:r w:rsidR="00DC3EDF">
        <w:rPr>
          <w:rFonts w:ascii="Times New Roman" w:hAnsi="Times New Roman" w:cs="Times New Roman"/>
          <w:color w:val="001320"/>
          <w:sz w:val="24"/>
          <w:szCs w:val="24"/>
          <w:shd w:val="clear" w:color="auto" w:fill="FFFFFF"/>
        </w:rPr>
        <w:t xml:space="preserve">of </w:t>
      </w:r>
      <w:r w:rsidR="00992DE6">
        <w:rPr>
          <w:rFonts w:ascii="Times New Roman" w:hAnsi="Times New Roman" w:cs="Times New Roman"/>
          <w:color w:val="001320"/>
          <w:sz w:val="24"/>
          <w:szCs w:val="24"/>
          <w:shd w:val="clear" w:color="auto" w:fill="FFFFFF"/>
        </w:rPr>
        <w:t xml:space="preserve">his epistles </w:t>
      </w:r>
      <w:r w:rsidR="00DC3EDF">
        <w:rPr>
          <w:rFonts w:ascii="Times New Roman" w:hAnsi="Times New Roman" w:cs="Times New Roman"/>
          <w:color w:val="001320"/>
          <w:sz w:val="24"/>
          <w:szCs w:val="24"/>
          <w:shd w:val="clear" w:color="auto" w:fill="FFFFFF"/>
        </w:rPr>
        <w:t xml:space="preserve">did </w:t>
      </w:r>
      <w:r w:rsidR="00992DE6">
        <w:rPr>
          <w:rFonts w:ascii="Times New Roman" w:hAnsi="Times New Roman" w:cs="Times New Roman"/>
          <w:color w:val="001320"/>
          <w:sz w:val="24"/>
          <w:szCs w:val="24"/>
          <w:shd w:val="clear" w:color="auto" w:fill="FFFFFF"/>
        </w:rPr>
        <w:t xml:space="preserve">Paul use this expression. In writing this, Paul is sure that they are in God the Father and the Lord Jesus Christ.” </w:t>
      </w:r>
      <w:r w:rsidR="009155F5">
        <w:rPr>
          <w:rFonts w:ascii="Times New Roman" w:hAnsi="Times New Roman" w:cs="Times New Roman"/>
          <w:color w:val="001320"/>
          <w:sz w:val="24"/>
          <w:szCs w:val="24"/>
          <w:shd w:val="clear" w:color="auto" w:fill="FFFFFF"/>
        </w:rPr>
        <w:t xml:space="preserve">The description is not even “in God the Father and in the Lord Jesus Christ”, but “in God the Father and the Lord Jesus Christ”, indicating that God the Father and the Lord Christ are equal in deity. </w:t>
      </w:r>
      <w:proofErr w:type="gramStart"/>
      <w:r w:rsidR="009155F5">
        <w:rPr>
          <w:rFonts w:ascii="Times New Roman" w:hAnsi="Times New Roman" w:cs="Times New Roman"/>
          <w:color w:val="001320"/>
          <w:sz w:val="24"/>
          <w:szCs w:val="24"/>
          <w:shd w:val="clear" w:color="auto" w:fill="FFFFFF"/>
        </w:rPr>
        <w:t>Definitely, they</w:t>
      </w:r>
      <w:proofErr w:type="gramEnd"/>
      <w:r w:rsidR="009155F5">
        <w:rPr>
          <w:rFonts w:ascii="Times New Roman" w:hAnsi="Times New Roman" w:cs="Times New Roman"/>
          <w:color w:val="001320"/>
          <w:sz w:val="24"/>
          <w:szCs w:val="24"/>
          <w:shd w:val="clear" w:color="auto" w:fill="FFFFFF"/>
        </w:rPr>
        <w:t xml:space="preserve"> are also in the Holy Spirit. </w:t>
      </w:r>
    </w:p>
    <w:p w14:paraId="6B7CC9DE" w14:textId="2D593074" w:rsidR="009155F5" w:rsidRDefault="009155F5" w:rsidP="009A72AC">
      <w:pPr>
        <w:ind w:left="0" w:firstLine="0"/>
        <w:rPr>
          <w:rFonts w:ascii="Times New Roman" w:hAnsi="Times New Roman" w:cs="Times New Roman"/>
          <w:color w:val="001320"/>
          <w:sz w:val="24"/>
          <w:szCs w:val="24"/>
          <w:shd w:val="clear" w:color="auto" w:fill="FFFFFF"/>
        </w:rPr>
      </w:pPr>
    </w:p>
    <w:p w14:paraId="51A48DB5" w14:textId="0D575E79" w:rsidR="009155F5" w:rsidRDefault="009155F5" w:rsidP="009A72A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And then Paul greets, “Grace and peace to you.” This is a common greeting. These are the two most wonderful words. Grace is God’s favour to the sinner and peace is the result. </w:t>
      </w:r>
    </w:p>
    <w:p w14:paraId="687981DF" w14:textId="77777777" w:rsidR="00A70B38" w:rsidRDefault="00A70B38" w:rsidP="009A72AC">
      <w:pPr>
        <w:ind w:left="0" w:firstLine="0"/>
        <w:rPr>
          <w:rFonts w:ascii="Times New Roman" w:hAnsi="Times New Roman" w:cs="Times New Roman"/>
          <w:color w:val="001320"/>
          <w:sz w:val="24"/>
          <w:szCs w:val="24"/>
          <w:shd w:val="clear" w:color="auto" w:fill="FFFFFF"/>
        </w:rPr>
      </w:pPr>
    </w:p>
    <w:p w14:paraId="4D5A2EBC" w14:textId="771E4532" w:rsidR="00410362" w:rsidRDefault="00A66C6E" w:rsidP="00B07218">
      <w:pPr>
        <w:ind w:left="0" w:firstLine="0"/>
        <w:rPr>
          <w:rFonts w:ascii="Times New Roman" w:eastAsia="Times New Roman" w:hAnsi="Times New Roman" w:cs="Times New Roman"/>
          <w:sz w:val="24"/>
          <w:szCs w:val="24"/>
        </w:rPr>
      </w:pPr>
      <w:r w:rsidRPr="00001C08">
        <w:rPr>
          <w:rFonts w:ascii="Times New Roman" w:eastAsia="Times New Roman" w:hAnsi="Times New Roman" w:cs="Times New Roman"/>
          <w:b/>
          <w:bCs/>
          <w:sz w:val="24"/>
          <w:szCs w:val="24"/>
        </w:rPr>
        <w:t xml:space="preserve">Second, faith, </w:t>
      </w:r>
      <w:proofErr w:type="gramStart"/>
      <w:r w:rsidRPr="00001C08">
        <w:rPr>
          <w:rFonts w:ascii="Times New Roman" w:eastAsia="Times New Roman" w:hAnsi="Times New Roman" w:cs="Times New Roman"/>
          <w:b/>
          <w:bCs/>
          <w:sz w:val="24"/>
          <w:szCs w:val="24"/>
        </w:rPr>
        <w:t>love</w:t>
      </w:r>
      <w:proofErr w:type="gramEnd"/>
      <w:r w:rsidRPr="00001C08">
        <w:rPr>
          <w:rFonts w:ascii="Times New Roman" w:eastAsia="Times New Roman" w:hAnsi="Times New Roman" w:cs="Times New Roman"/>
          <w:b/>
          <w:bCs/>
          <w:sz w:val="24"/>
          <w:szCs w:val="24"/>
        </w:rPr>
        <w:t xml:space="preserve"> and hope (</w:t>
      </w:r>
      <w:r w:rsidR="00A70B38">
        <w:rPr>
          <w:rFonts w:ascii="Times New Roman" w:eastAsia="Times New Roman" w:hAnsi="Times New Roman" w:cs="Times New Roman"/>
          <w:b/>
          <w:bCs/>
          <w:sz w:val="24"/>
          <w:szCs w:val="24"/>
        </w:rPr>
        <w:t>2-</w:t>
      </w:r>
      <w:r w:rsidRPr="00001C08">
        <w:rPr>
          <w:rFonts w:ascii="Times New Roman" w:eastAsia="Times New Roman" w:hAnsi="Times New Roman" w:cs="Times New Roman"/>
          <w:b/>
          <w:bCs/>
          <w:sz w:val="24"/>
          <w:szCs w:val="24"/>
        </w:rPr>
        <w:t>3)</w:t>
      </w:r>
      <w:r w:rsidR="00A70B38">
        <w:rPr>
          <w:rFonts w:ascii="Times New Roman" w:eastAsia="Times New Roman" w:hAnsi="Times New Roman" w:cs="Times New Roman"/>
          <w:b/>
          <w:bCs/>
          <w:sz w:val="24"/>
          <w:szCs w:val="24"/>
        </w:rPr>
        <w:t xml:space="preserve">. </w:t>
      </w:r>
      <w:r w:rsidR="00A70B38">
        <w:rPr>
          <w:rFonts w:ascii="Times New Roman" w:eastAsia="Times New Roman" w:hAnsi="Times New Roman" w:cs="Times New Roman"/>
          <w:sz w:val="24"/>
          <w:szCs w:val="24"/>
        </w:rPr>
        <w:t>Verse</w:t>
      </w:r>
      <w:r w:rsidR="00A118F0">
        <w:rPr>
          <w:rFonts w:ascii="Times New Roman" w:eastAsia="Times New Roman" w:hAnsi="Times New Roman" w:cs="Times New Roman"/>
          <w:sz w:val="24"/>
          <w:szCs w:val="24"/>
        </w:rPr>
        <w:t>s</w:t>
      </w:r>
      <w:r w:rsidR="00A70B38">
        <w:rPr>
          <w:rFonts w:ascii="Times New Roman" w:eastAsia="Times New Roman" w:hAnsi="Times New Roman" w:cs="Times New Roman"/>
          <w:sz w:val="24"/>
          <w:szCs w:val="24"/>
        </w:rPr>
        <w:t xml:space="preserve"> 2 </w:t>
      </w:r>
      <w:r w:rsidR="00A118F0">
        <w:rPr>
          <w:rFonts w:ascii="Times New Roman" w:eastAsia="Times New Roman" w:hAnsi="Times New Roman" w:cs="Times New Roman"/>
          <w:sz w:val="24"/>
          <w:szCs w:val="24"/>
        </w:rPr>
        <w:t>and 3 say</w:t>
      </w:r>
      <w:r w:rsidR="00A70B38">
        <w:rPr>
          <w:rFonts w:ascii="Times New Roman" w:eastAsia="Times New Roman" w:hAnsi="Times New Roman" w:cs="Times New Roman"/>
          <w:sz w:val="24"/>
          <w:szCs w:val="24"/>
        </w:rPr>
        <w:t xml:space="preserve">, “We always thank God for all of you, mentioning you in our prayers. We continually remember before our God and Father your work produced by faith, your labour prompted by love, and your endurance inspired by hope in our Lord </w:t>
      </w:r>
      <w:bookmarkStart w:id="0" w:name="_Hlk86781258"/>
      <w:r w:rsidR="00A70B38">
        <w:rPr>
          <w:rFonts w:ascii="Times New Roman" w:eastAsia="Times New Roman" w:hAnsi="Times New Roman" w:cs="Times New Roman"/>
          <w:sz w:val="24"/>
          <w:szCs w:val="24"/>
        </w:rPr>
        <w:t>Jesus Christ.</w:t>
      </w:r>
      <w:r w:rsidR="00EA7137">
        <w:rPr>
          <w:rFonts w:ascii="Times New Roman" w:eastAsia="Times New Roman" w:hAnsi="Times New Roman" w:cs="Times New Roman"/>
          <w:sz w:val="24"/>
          <w:szCs w:val="24"/>
        </w:rPr>
        <w:t xml:space="preserve">” Verses 2-10 are especially Paul’s thanksgiving in this epistle. While giving thanks to God in his prayers, Paul continually remembered in the presence of God their faith, </w:t>
      </w:r>
      <w:proofErr w:type="gramStart"/>
      <w:r w:rsidR="00EA7137">
        <w:rPr>
          <w:rFonts w:ascii="Times New Roman" w:eastAsia="Times New Roman" w:hAnsi="Times New Roman" w:cs="Times New Roman"/>
          <w:sz w:val="24"/>
          <w:szCs w:val="24"/>
        </w:rPr>
        <w:t>love</w:t>
      </w:r>
      <w:proofErr w:type="gramEnd"/>
      <w:r w:rsidR="00EA7137">
        <w:rPr>
          <w:rFonts w:ascii="Times New Roman" w:eastAsia="Times New Roman" w:hAnsi="Times New Roman" w:cs="Times New Roman"/>
          <w:sz w:val="24"/>
          <w:szCs w:val="24"/>
        </w:rPr>
        <w:t xml:space="preserve"> and hope</w:t>
      </w:r>
      <w:r w:rsidR="00B07218">
        <w:rPr>
          <w:rFonts w:ascii="Times New Roman" w:eastAsia="Times New Roman" w:hAnsi="Times New Roman" w:cs="Times New Roman"/>
          <w:sz w:val="24"/>
          <w:szCs w:val="24"/>
        </w:rPr>
        <w:t xml:space="preserve">. </w:t>
      </w:r>
      <w:r w:rsidR="00410362">
        <w:rPr>
          <w:rFonts w:ascii="Times New Roman" w:eastAsia="Times New Roman" w:hAnsi="Times New Roman" w:cs="Times New Roman"/>
          <w:sz w:val="24"/>
          <w:szCs w:val="24"/>
        </w:rPr>
        <w:t xml:space="preserve">This is also a unique thanksgiving among all his epistles. </w:t>
      </w:r>
      <w:r w:rsidR="00B65253">
        <w:rPr>
          <w:rFonts w:ascii="Times New Roman" w:eastAsia="Times New Roman" w:hAnsi="Times New Roman" w:cs="Times New Roman"/>
          <w:sz w:val="24"/>
          <w:szCs w:val="24"/>
        </w:rPr>
        <w:t xml:space="preserve">This is the present condition of the </w:t>
      </w:r>
      <w:r w:rsidR="00B65253">
        <w:rPr>
          <w:rFonts w:ascii="Times New Roman" w:eastAsia="Times New Roman" w:hAnsi="Times New Roman" w:cs="Times New Roman"/>
          <w:sz w:val="24"/>
          <w:szCs w:val="24"/>
        </w:rPr>
        <w:lastRenderedPageBreak/>
        <w:t xml:space="preserve">Thessalonian church. </w:t>
      </w:r>
      <w:r w:rsidR="00A70B38">
        <w:rPr>
          <w:rFonts w:ascii="Times New Roman" w:eastAsia="Times New Roman" w:hAnsi="Times New Roman" w:cs="Times New Roman"/>
          <w:sz w:val="24"/>
          <w:szCs w:val="24"/>
        </w:rPr>
        <w:t xml:space="preserve">Paul said in Colossians 1:4-5, “because we have heard of your faith in Christ Jesus and of the love you have for all the saints—the faith and love that spring from the hope that is stored up for you in heaven…” </w:t>
      </w:r>
      <w:proofErr w:type="gramStart"/>
      <w:r w:rsidR="00410362">
        <w:rPr>
          <w:rFonts w:ascii="Times New Roman" w:eastAsia="Times New Roman" w:hAnsi="Times New Roman" w:cs="Times New Roman"/>
          <w:sz w:val="24"/>
          <w:szCs w:val="24"/>
        </w:rPr>
        <w:t>Yet,</w:t>
      </w:r>
      <w:proofErr w:type="gramEnd"/>
      <w:r w:rsidR="00410362">
        <w:rPr>
          <w:rFonts w:ascii="Times New Roman" w:eastAsia="Times New Roman" w:hAnsi="Times New Roman" w:cs="Times New Roman"/>
          <w:sz w:val="24"/>
          <w:szCs w:val="24"/>
        </w:rPr>
        <w:t xml:space="preserve"> here it is written specifically, “</w:t>
      </w:r>
      <w:r w:rsidR="00F3694F">
        <w:rPr>
          <w:rFonts w:ascii="Times New Roman" w:eastAsia="Times New Roman" w:hAnsi="Times New Roman" w:cs="Times New Roman"/>
          <w:sz w:val="24"/>
          <w:szCs w:val="24"/>
        </w:rPr>
        <w:t xml:space="preserve">your work of faith, your labour of love, and your endurance of hope.” </w:t>
      </w:r>
      <w:r w:rsidR="00B65253">
        <w:rPr>
          <w:rFonts w:ascii="Times New Roman" w:eastAsia="Times New Roman" w:hAnsi="Times New Roman" w:cs="Times New Roman"/>
          <w:sz w:val="24"/>
          <w:szCs w:val="24"/>
        </w:rPr>
        <w:t xml:space="preserve">This thanksgiving is his great commendation for the church of Thessalonians. Later </w:t>
      </w:r>
      <w:proofErr w:type="gramStart"/>
      <w:r w:rsidR="00B65253">
        <w:rPr>
          <w:rFonts w:ascii="Times New Roman" w:eastAsia="Times New Roman" w:hAnsi="Times New Roman" w:cs="Times New Roman"/>
          <w:sz w:val="24"/>
          <w:szCs w:val="24"/>
        </w:rPr>
        <w:t>on</w:t>
      </w:r>
      <w:proofErr w:type="gramEnd"/>
      <w:r w:rsidR="00B65253">
        <w:rPr>
          <w:rFonts w:ascii="Times New Roman" w:eastAsia="Times New Roman" w:hAnsi="Times New Roman" w:cs="Times New Roman"/>
          <w:sz w:val="24"/>
          <w:szCs w:val="24"/>
        </w:rPr>
        <w:t xml:space="preserve"> he wrote in 1:8, “…your faith in God has become known everywhere…” And he described in 4:9, “Now about your brotherly love we do not need to write to you, for you yourselves have been taught by God to love each other. And in fact, you do love all the brothers </w:t>
      </w:r>
      <w:r w:rsidR="00331F35">
        <w:rPr>
          <w:rFonts w:ascii="Times New Roman" w:eastAsia="Times New Roman" w:hAnsi="Times New Roman" w:cs="Times New Roman"/>
          <w:sz w:val="24"/>
          <w:szCs w:val="24"/>
        </w:rPr>
        <w:t xml:space="preserve">throughout Macedonia.” </w:t>
      </w:r>
      <w:r w:rsidR="00ED2B33">
        <w:rPr>
          <w:rFonts w:ascii="Times New Roman" w:eastAsia="Times New Roman" w:hAnsi="Times New Roman" w:cs="Times New Roman"/>
          <w:sz w:val="24"/>
          <w:szCs w:val="24"/>
        </w:rPr>
        <w:t>In hope</w:t>
      </w:r>
      <w:r w:rsidR="00DC3EDF">
        <w:rPr>
          <w:rFonts w:ascii="Times New Roman" w:eastAsia="Times New Roman" w:hAnsi="Times New Roman" w:cs="Times New Roman"/>
          <w:sz w:val="24"/>
          <w:szCs w:val="24"/>
        </w:rPr>
        <w:t>,</w:t>
      </w:r>
      <w:r w:rsidR="00ED2B33">
        <w:rPr>
          <w:rFonts w:ascii="Times New Roman" w:eastAsia="Times New Roman" w:hAnsi="Times New Roman" w:cs="Times New Roman"/>
          <w:sz w:val="24"/>
          <w:szCs w:val="24"/>
        </w:rPr>
        <w:t xml:space="preserve"> they also were waiting for God’s Son from heaven. The church of Thessalonians was the church of faith, </w:t>
      </w:r>
      <w:proofErr w:type="gramStart"/>
      <w:r w:rsidR="00ED2B33">
        <w:rPr>
          <w:rFonts w:ascii="Times New Roman" w:eastAsia="Times New Roman" w:hAnsi="Times New Roman" w:cs="Times New Roman"/>
          <w:sz w:val="24"/>
          <w:szCs w:val="24"/>
        </w:rPr>
        <w:t>love</w:t>
      </w:r>
      <w:proofErr w:type="gramEnd"/>
      <w:r w:rsidR="00ED2B33">
        <w:rPr>
          <w:rFonts w:ascii="Times New Roman" w:eastAsia="Times New Roman" w:hAnsi="Times New Roman" w:cs="Times New Roman"/>
          <w:sz w:val="24"/>
          <w:szCs w:val="24"/>
        </w:rPr>
        <w:t xml:space="preserve"> and hope. </w:t>
      </w:r>
    </w:p>
    <w:p w14:paraId="30CCA5F5" w14:textId="77777777" w:rsidR="00410362" w:rsidRDefault="00410362" w:rsidP="00B07218">
      <w:pPr>
        <w:ind w:left="0" w:firstLine="0"/>
        <w:rPr>
          <w:rFonts w:ascii="Times New Roman" w:eastAsia="Times New Roman" w:hAnsi="Times New Roman" w:cs="Times New Roman"/>
          <w:sz w:val="24"/>
          <w:szCs w:val="24"/>
        </w:rPr>
      </w:pPr>
    </w:p>
    <w:p w14:paraId="43DAE80C" w14:textId="23EAD1E3" w:rsidR="00410362" w:rsidRDefault="00410362" w:rsidP="00B07218">
      <w:pPr>
        <w:ind w:left="0" w:firstLine="0"/>
        <w:rPr>
          <w:rFonts w:ascii="Times New Roman" w:hAnsi="Times New Roman"/>
          <w:sz w:val="24"/>
          <w:szCs w:val="24"/>
        </w:rPr>
      </w:pPr>
      <w:r>
        <w:rPr>
          <w:rFonts w:ascii="Times New Roman" w:eastAsia="Times New Roman" w:hAnsi="Times New Roman" w:cs="Times New Roman"/>
          <w:sz w:val="24"/>
          <w:szCs w:val="24"/>
        </w:rPr>
        <w:t>T</w:t>
      </w:r>
      <w:r w:rsidR="00B07218">
        <w:rPr>
          <w:rFonts w:ascii="Times New Roman" w:eastAsia="Times New Roman" w:hAnsi="Times New Roman" w:cs="Times New Roman"/>
          <w:sz w:val="24"/>
          <w:szCs w:val="24"/>
        </w:rPr>
        <w:t xml:space="preserve">he threefold combination of faith, hope and love is a Pauline favorite </w:t>
      </w:r>
      <w:r w:rsidR="00EA7137">
        <w:rPr>
          <w:rFonts w:ascii="Times New Roman" w:hAnsi="Times New Roman" w:cs="Times New Roman"/>
          <w:sz w:val="24"/>
          <w:szCs w:val="24"/>
        </w:rPr>
        <w:t>(5:8; 1 Cor. 13:13, Col. 1:4-5)</w:t>
      </w:r>
      <w:r w:rsidR="00B07218">
        <w:rPr>
          <w:rFonts w:ascii="Times New Roman" w:hAnsi="Times New Roman" w:cs="Times New Roman"/>
          <w:sz w:val="24"/>
          <w:szCs w:val="24"/>
        </w:rPr>
        <w:t xml:space="preserve">. Paul also wrote in 5:8, “But since we belong to the day, let us be self-controlled, putting on faith </w:t>
      </w:r>
      <w:r>
        <w:rPr>
          <w:rFonts w:ascii="Times New Roman" w:hAnsi="Times New Roman" w:cs="Times New Roman"/>
          <w:sz w:val="24"/>
          <w:szCs w:val="24"/>
        </w:rPr>
        <w:t xml:space="preserve">and love as a breastplate, and the hope of salvation as a helmet.” </w:t>
      </w:r>
      <w:r w:rsidR="00EA7137">
        <w:rPr>
          <w:rFonts w:ascii="Times New Roman" w:hAnsi="Times New Roman" w:cs="Times New Roman"/>
          <w:sz w:val="24"/>
          <w:szCs w:val="24"/>
        </w:rPr>
        <w:t>These can be three holy habits</w:t>
      </w:r>
      <w:r>
        <w:rPr>
          <w:rFonts w:ascii="Times New Roman" w:hAnsi="Times New Roman" w:cs="Times New Roman"/>
          <w:sz w:val="24"/>
          <w:szCs w:val="24"/>
        </w:rPr>
        <w:t xml:space="preserve"> as trilogy</w:t>
      </w:r>
      <w:r w:rsidR="00FB68E3">
        <w:rPr>
          <w:rFonts w:ascii="Times New Roman" w:hAnsi="Times New Roman" w:cs="Times New Roman"/>
          <w:sz w:val="24"/>
          <w:szCs w:val="24"/>
        </w:rPr>
        <w:t>. These three spiritual attitudes</w:t>
      </w:r>
      <w:r>
        <w:rPr>
          <w:rFonts w:ascii="Times New Roman" w:hAnsi="Times New Roman" w:cs="Times New Roman"/>
          <w:sz w:val="24"/>
          <w:szCs w:val="24"/>
        </w:rPr>
        <w:t xml:space="preserve"> are to be essential in Christian life. </w:t>
      </w:r>
      <w:r w:rsidRPr="00B26C41">
        <w:rPr>
          <w:rFonts w:ascii="Times New Roman" w:hAnsi="Times New Roman"/>
          <w:sz w:val="24"/>
          <w:szCs w:val="24"/>
        </w:rPr>
        <w:t xml:space="preserve">According to John Calvin, faith, </w:t>
      </w:r>
      <w:proofErr w:type="gramStart"/>
      <w:r w:rsidRPr="00B26C41">
        <w:rPr>
          <w:rFonts w:ascii="Times New Roman" w:hAnsi="Times New Roman"/>
          <w:sz w:val="24"/>
          <w:szCs w:val="24"/>
        </w:rPr>
        <w:t>love</w:t>
      </w:r>
      <w:proofErr w:type="gramEnd"/>
      <w:r w:rsidRPr="00B26C41">
        <w:rPr>
          <w:rFonts w:ascii="Times New Roman" w:hAnsi="Times New Roman"/>
          <w:sz w:val="24"/>
          <w:szCs w:val="24"/>
        </w:rPr>
        <w:t xml:space="preserve"> and hope are a brief definition of Christianity</w:t>
      </w:r>
      <w:r>
        <w:rPr>
          <w:rFonts w:ascii="Times New Roman" w:hAnsi="Times New Roman"/>
          <w:sz w:val="24"/>
          <w:szCs w:val="24"/>
        </w:rPr>
        <w:t xml:space="preserve">. It is worthwhile to think of these three one by </w:t>
      </w:r>
      <w:proofErr w:type="gramStart"/>
      <w:r>
        <w:rPr>
          <w:rFonts w:ascii="Times New Roman" w:hAnsi="Times New Roman"/>
          <w:sz w:val="24"/>
          <w:szCs w:val="24"/>
        </w:rPr>
        <w:t>one</w:t>
      </w:r>
      <w:r w:rsidR="00DC3EDF">
        <w:rPr>
          <w:rFonts w:ascii="Times New Roman" w:hAnsi="Times New Roman"/>
          <w:sz w:val="24"/>
          <w:szCs w:val="24"/>
        </w:rPr>
        <w:t>:</w:t>
      </w:r>
      <w:r w:rsidR="00E15A11">
        <w:rPr>
          <w:rFonts w:ascii="Times New Roman" w:hAnsi="Times New Roman"/>
          <w:sz w:val="24"/>
          <w:szCs w:val="24"/>
        </w:rPr>
        <w:t>`</w:t>
      </w:r>
      <w:proofErr w:type="gramEnd"/>
      <w:r>
        <w:rPr>
          <w:rFonts w:ascii="Times New Roman" w:hAnsi="Times New Roman"/>
          <w:sz w:val="24"/>
          <w:szCs w:val="24"/>
        </w:rPr>
        <w:t xml:space="preserve"> faith that produces work, love that prompts labour, and hope that inspires endurance. </w:t>
      </w:r>
    </w:p>
    <w:p w14:paraId="71CA0952" w14:textId="6ED48F4A" w:rsidR="00410362" w:rsidRDefault="00410362" w:rsidP="00B07218">
      <w:pPr>
        <w:ind w:left="0" w:firstLine="0"/>
        <w:rPr>
          <w:rFonts w:ascii="Times New Roman" w:hAnsi="Times New Roman"/>
          <w:sz w:val="24"/>
          <w:szCs w:val="24"/>
        </w:rPr>
      </w:pPr>
    </w:p>
    <w:p w14:paraId="335A1697" w14:textId="5845C5D2" w:rsidR="00412AA2" w:rsidRDefault="00410362" w:rsidP="00B07218">
      <w:pPr>
        <w:ind w:left="0" w:firstLine="0"/>
        <w:rPr>
          <w:rFonts w:ascii="Times New Roman" w:hAnsi="Times New Roman"/>
          <w:sz w:val="24"/>
          <w:szCs w:val="24"/>
        </w:rPr>
      </w:pPr>
      <w:r>
        <w:rPr>
          <w:rFonts w:ascii="Times New Roman" w:hAnsi="Times New Roman"/>
          <w:sz w:val="24"/>
          <w:szCs w:val="24"/>
        </w:rPr>
        <w:t xml:space="preserve">Firstly, faith. Faith is to produce work or deed. James </w:t>
      </w:r>
      <w:r w:rsidR="00412AA2">
        <w:rPr>
          <w:rFonts w:ascii="Times New Roman" w:hAnsi="Times New Roman"/>
          <w:sz w:val="24"/>
          <w:szCs w:val="24"/>
        </w:rPr>
        <w:t xml:space="preserve">said in James 2:14-17, “What good is it…if a man claims to have faith but has no deeds? Can such faith save </w:t>
      </w:r>
      <w:proofErr w:type="gramStart"/>
      <w:r w:rsidR="00412AA2">
        <w:rPr>
          <w:rFonts w:ascii="Times New Roman" w:hAnsi="Times New Roman"/>
          <w:sz w:val="24"/>
          <w:szCs w:val="24"/>
        </w:rPr>
        <w:t>him?...</w:t>
      </w:r>
      <w:proofErr w:type="gramEnd"/>
      <w:r w:rsidR="00B63330">
        <w:rPr>
          <w:rFonts w:ascii="Times New Roman" w:hAnsi="Times New Roman"/>
          <w:sz w:val="24"/>
          <w:szCs w:val="24"/>
        </w:rPr>
        <w:t xml:space="preserve">faith by itself, </w:t>
      </w:r>
      <w:r w:rsidR="00412AA2">
        <w:rPr>
          <w:rFonts w:ascii="Times New Roman" w:hAnsi="Times New Roman"/>
          <w:sz w:val="24"/>
          <w:szCs w:val="24"/>
        </w:rPr>
        <w:t xml:space="preserve">if it is not accompanied by action, is dead.” And he said 2:26, “As the body without the spirit is dead, so faith without deeds is dead.” Then faith that produces work is a living faith, while faith with no work is a dead faith. </w:t>
      </w:r>
    </w:p>
    <w:p w14:paraId="751544E4" w14:textId="0282A7FB" w:rsidR="00412AA2" w:rsidRDefault="00412AA2" w:rsidP="00E7736B">
      <w:pPr>
        <w:spacing w:before="240"/>
        <w:ind w:left="0" w:firstLine="0"/>
        <w:rPr>
          <w:rFonts w:ascii="Times New Roman" w:hAnsi="Times New Roman"/>
          <w:sz w:val="24"/>
          <w:szCs w:val="24"/>
        </w:rPr>
      </w:pPr>
      <w:r>
        <w:rPr>
          <w:rFonts w:ascii="Times New Roman" w:hAnsi="Times New Roman"/>
          <w:sz w:val="24"/>
          <w:szCs w:val="24"/>
        </w:rPr>
        <w:t>In Romans chapter 3</w:t>
      </w:r>
      <w:r w:rsidR="00E15A11">
        <w:rPr>
          <w:rFonts w:ascii="Times New Roman" w:hAnsi="Times New Roman"/>
          <w:sz w:val="24"/>
          <w:szCs w:val="24"/>
        </w:rPr>
        <w:t>,</w:t>
      </w:r>
      <w:r>
        <w:rPr>
          <w:rFonts w:ascii="Times New Roman" w:hAnsi="Times New Roman"/>
          <w:sz w:val="24"/>
          <w:szCs w:val="24"/>
        </w:rPr>
        <w:t xml:space="preserve"> Paul clearly discoursed that one is justified by faith apart from the work of the law</w:t>
      </w:r>
      <w:r w:rsidR="00E7736B">
        <w:rPr>
          <w:rFonts w:ascii="Times New Roman" w:hAnsi="Times New Roman"/>
          <w:sz w:val="24"/>
          <w:szCs w:val="24"/>
        </w:rPr>
        <w:t xml:space="preserve"> (3:28)</w:t>
      </w:r>
      <w:r>
        <w:rPr>
          <w:rFonts w:ascii="Times New Roman" w:hAnsi="Times New Roman"/>
          <w:sz w:val="24"/>
          <w:szCs w:val="24"/>
        </w:rPr>
        <w:t>. Then in Romans chapter 4</w:t>
      </w:r>
      <w:r w:rsidR="00E15A11">
        <w:rPr>
          <w:rFonts w:ascii="Times New Roman" w:hAnsi="Times New Roman"/>
          <w:sz w:val="24"/>
          <w:szCs w:val="24"/>
        </w:rPr>
        <w:t xml:space="preserve">, </w:t>
      </w:r>
      <w:r w:rsidR="00E7736B">
        <w:rPr>
          <w:rFonts w:ascii="Times New Roman" w:hAnsi="Times New Roman"/>
          <w:sz w:val="24"/>
          <w:szCs w:val="24"/>
        </w:rPr>
        <w:t xml:space="preserve">he cited </w:t>
      </w:r>
      <w:r>
        <w:rPr>
          <w:rFonts w:ascii="Times New Roman" w:hAnsi="Times New Roman"/>
          <w:sz w:val="24"/>
          <w:szCs w:val="24"/>
        </w:rPr>
        <w:t>the case of Abraham and David</w:t>
      </w:r>
      <w:r w:rsidR="00E7736B">
        <w:rPr>
          <w:rFonts w:ascii="Times New Roman" w:hAnsi="Times New Roman"/>
          <w:sz w:val="24"/>
          <w:szCs w:val="24"/>
        </w:rPr>
        <w:t xml:space="preserve"> as a strong support for his dissertation. He said also in Galatians 2:16, “…a man is not justified by the works of the law, but by faith in Christ Jesus…” And Paul continually said concerning this in Ephesians 2:8-9, “It is by grace you have been saved…not by works, so that no one can boast.” It is more than certain that we are not saved by work, but the saving faith produces work or deeds. We are to know this very clearly. </w:t>
      </w:r>
      <w:r w:rsidR="0097258D">
        <w:rPr>
          <w:rFonts w:ascii="Times New Roman" w:hAnsi="Times New Roman"/>
          <w:sz w:val="24"/>
          <w:szCs w:val="24"/>
        </w:rPr>
        <w:t xml:space="preserve">That is why we read in Revelation 19:7-8, “‘…the wedding of the Lamb has come, and his bride has made herself ready. Fine linen, bright and clean, was given her to wear.’ (Fine linen stands for the righteous acts of the saints.)” </w:t>
      </w:r>
    </w:p>
    <w:p w14:paraId="56B57AF4" w14:textId="2AEC33AF" w:rsidR="00A14D81" w:rsidRDefault="00A14D81" w:rsidP="00E7736B">
      <w:pPr>
        <w:spacing w:before="240"/>
        <w:ind w:left="0" w:firstLine="0"/>
        <w:rPr>
          <w:rFonts w:ascii="Times New Roman" w:hAnsi="Times New Roman"/>
          <w:sz w:val="24"/>
          <w:szCs w:val="24"/>
        </w:rPr>
      </w:pPr>
      <w:r>
        <w:rPr>
          <w:rFonts w:ascii="Times New Roman" w:hAnsi="Times New Roman"/>
          <w:sz w:val="24"/>
          <w:szCs w:val="24"/>
        </w:rPr>
        <w:t>In Hebrews chapter 11</w:t>
      </w:r>
      <w:r w:rsidR="00E15A11">
        <w:rPr>
          <w:rFonts w:ascii="Times New Roman" w:hAnsi="Times New Roman"/>
          <w:sz w:val="24"/>
          <w:szCs w:val="24"/>
        </w:rPr>
        <w:t>,</w:t>
      </w:r>
      <w:r>
        <w:rPr>
          <w:rFonts w:ascii="Times New Roman" w:hAnsi="Times New Roman"/>
          <w:sz w:val="24"/>
          <w:szCs w:val="24"/>
        </w:rPr>
        <w:t xml:space="preserve"> we see the vivid works of faith in the lives of those who lived by faith, Abel, Enoch, Noah, Abraham…etc. As for Abraham, Hebrews 11:8 says, “By faith Abraham, when called to go to a place he would later receive as his inheritance, obeyed and went, even though he did not know where he was going.” Abraham’s faith was well shown in his life of obedience. </w:t>
      </w:r>
      <w:r w:rsidR="00587C55">
        <w:rPr>
          <w:rFonts w:ascii="Times New Roman" w:hAnsi="Times New Roman"/>
          <w:sz w:val="24"/>
          <w:szCs w:val="24"/>
        </w:rPr>
        <w:t xml:space="preserve">In his life of </w:t>
      </w:r>
      <w:proofErr w:type="gramStart"/>
      <w:r w:rsidR="00587C55">
        <w:rPr>
          <w:rFonts w:ascii="Times New Roman" w:hAnsi="Times New Roman"/>
          <w:sz w:val="24"/>
          <w:szCs w:val="24"/>
        </w:rPr>
        <w:t xml:space="preserve">obedience </w:t>
      </w:r>
      <w:r w:rsidR="00E15A11">
        <w:rPr>
          <w:rFonts w:ascii="Times New Roman" w:hAnsi="Times New Roman"/>
          <w:sz w:val="24"/>
          <w:szCs w:val="24"/>
        </w:rPr>
        <w:t>,</w:t>
      </w:r>
      <w:r w:rsidR="00587C55">
        <w:rPr>
          <w:rFonts w:ascii="Times New Roman" w:hAnsi="Times New Roman"/>
          <w:sz w:val="24"/>
          <w:szCs w:val="24"/>
        </w:rPr>
        <w:t>he</w:t>
      </w:r>
      <w:proofErr w:type="gramEnd"/>
      <w:r w:rsidR="00587C55">
        <w:rPr>
          <w:rFonts w:ascii="Times New Roman" w:hAnsi="Times New Roman"/>
          <w:sz w:val="24"/>
          <w:szCs w:val="24"/>
        </w:rPr>
        <w:t xml:space="preserve"> </w:t>
      </w:r>
      <w:r w:rsidR="00B63330">
        <w:rPr>
          <w:rFonts w:ascii="Times New Roman" w:hAnsi="Times New Roman"/>
          <w:sz w:val="24"/>
          <w:szCs w:val="24"/>
        </w:rPr>
        <w:t xml:space="preserve">solely </w:t>
      </w:r>
      <w:r w:rsidR="00587C55">
        <w:rPr>
          <w:rFonts w:ascii="Times New Roman" w:hAnsi="Times New Roman"/>
          <w:sz w:val="24"/>
          <w:szCs w:val="24"/>
        </w:rPr>
        <w:t xml:space="preserve">depended on God holding on to the promise of God. </w:t>
      </w:r>
      <w:r w:rsidR="00B63330">
        <w:rPr>
          <w:rFonts w:ascii="Times New Roman" w:hAnsi="Times New Roman"/>
          <w:sz w:val="24"/>
          <w:szCs w:val="24"/>
        </w:rPr>
        <w:t>As for Moses, Hebrews 11:14-27 says, “By faith Moses, when he had grown up, refused to be known as the son of Pharaoh’s daughter. He chose to be mistreated along with the people of God rather than to enjoy the pleasures of sin for a short time. He regarded disgrace for the sake of Christ as of greater value than the treasures of Egypt, because he was looking ahead to his reward.” By faith Moses knew what to refuse, what to choose and what to value. When we read Hebrews 11, we also see that t</w:t>
      </w:r>
      <w:r w:rsidR="00587C55">
        <w:rPr>
          <w:rFonts w:ascii="Times New Roman" w:hAnsi="Times New Roman"/>
          <w:sz w:val="24"/>
          <w:szCs w:val="24"/>
        </w:rPr>
        <w:t xml:space="preserve">hrough faith the weakness of people was turned to strength. </w:t>
      </w:r>
      <w:r w:rsidR="0094283F">
        <w:rPr>
          <w:rFonts w:ascii="Times New Roman" w:hAnsi="Times New Roman"/>
          <w:sz w:val="24"/>
          <w:szCs w:val="24"/>
        </w:rPr>
        <w:t xml:space="preserve">They did not become victims of their human weaknesses or life circumstances. </w:t>
      </w:r>
      <w:r w:rsidR="00587C55">
        <w:rPr>
          <w:rFonts w:ascii="Times New Roman" w:hAnsi="Times New Roman"/>
          <w:sz w:val="24"/>
          <w:szCs w:val="24"/>
        </w:rPr>
        <w:t xml:space="preserve">They overcame the weak and fatalistic elements of life by faith. The weak became the powerful. The cowardly became the courageous. </w:t>
      </w:r>
      <w:r w:rsidR="00391D1B">
        <w:rPr>
          <w:rFonts w:ascii="Times New Roman" w:hAnsi="Times New Roman"/>
          <w:sz w:val="24"/>
          <w:szCs w:val="24"/>
        </w:rPr>
        <w:lastRenderedPageBreak/>
        <w:t>They pleased God with their faith, while t</w:t>
      </w:r>
      <w:r w:rsidR="00001483">
        <w:rPr>
          <w:rFonts w:ascii="Times New Roman" w:hAnsi="Times New Roman"/>
          <w:sz w:val="24"/>
          <w:szCs w:val="24"/>
        </w:rPr>
        <w:t>he world was not worthy of those who lived by faith.</w:t>
      </w:r>
      <w:r w:rsidR="00391D1B">
        <w:rPr>
          <w:rFonts w:ascii="Times New Roman" w:hAnsi="Times New Roman"/>
          <w:sz w:val="24"/>
          <w:szCs w:val="24"/>
        </w:rPr>
        <w:t xml:space="preserve"> It is clearly written in Hebrews 11:6, “without faith it is impossible to please God, because anyone who comes to him must believe that he exists and that he </w:t>
      </w:r>
      <w:proofErr w:type="gramStart"/>
      <w:r w:rsidR="00391D1B">
        <w:rPr>
          <w:rFonts w:ascii="Times New Roman" w:hAnsi="Times New Roman"/>
          <w:sz w:val="24"/>
          <w:szCs w:val="24"/>
        </w:rPr>
        <w:t>rewards  those</w:t>
      </w:r>
      <w:proofErr w:type="gramEnd"/>
      <w:r w:rsidR="00391D1B">
        <w:rPr>
          <w:rFonts w:ascii="Times New Roman" w:hAnsi="Times New Roman"/>
          <w:sz w:val="24"/>
          <w:szCs w:val="24"/>
        </w:rPr>
        <w:t xml:space="preserve"> who earnestly seek him.”</w:t>
      </w:r>
    </w:p>
    <w:p w14:paraId="14B1698D" w14:textId="30FA677E" w:rsidR="00FB68E3" w:rsidRDefault="0094283F" w:rsidP="00E7736B">
      <w:pPr>
        <w:spacing w:before="240"/>
        <w:ind w:left="0" w:firstLine="0"/>
        <w:rPr>
          <w:rFonts w:ascii="Times New Roman" w:hAnsi="Times New Roman"/>
          <w:sz w:val="24"/>
          <w:szCs w:val="24"/>
        </w:rPr>
      </w:pPr>
      <w:r>
        <w:rPr>
          <w:rFonts w:ascii="Times New Roman" w:hAnsi="Times New Roman"/>
          <w:sz w:val="24"/>
          <w:szCs w:val="24"/>
        </w:rPr>
        <w:t xml:space="preserve">Jesus said in Matthew 17:20, “…if you have faith as small as a mustard seed, you can say to this mountain, ‘Move from here to there and it will move. Nothing will be impossible for you.” Here Jesus teaches that faith buried in one’s heart has an enormous power in his or her life. We should not limit the power of faith in me and in my colleagues of faith. </w:t>
      </w:r>
      <w:r w:rsidR="00B63330">
        <w:rPr>
          <w:rFonts w:ascii="Times New Roman" w:hAnsi="Times New Roman"/>
          <w:sz w:val="24"/>
          <w:szCs w:val="24"/>
        </w:rPr>
        <w:t>Jesu</w:t>
      </w:r>
      <w:r w:rsidR="00EA2E06">
        <w:rPr>
          <w:rFonts w:ascii="Times New Roman" w:hAnsi="Times New Roman"/>
          <w:sz w:val="24"/>
          <w:szCs w:val="24"/>
        </w:rPr>
        <w:t>s</w:t>
      </w:r>
      <w:r w:rsidR="00B63330">
        <w:rPr>
          <w:rFonts w:ascii="Times New Roman" w:hAnsi="Times New Roman"/>
          <w:sz w:val="24"/>
          <w:szCs w:val="24"/>
        </w:rPr>
        <w:t xml:space="preserve"> said in Matthew 8:13, “…It will be done just as you believed it would.” </w:t>
      </w:r>
      <w:r w:rsidR="00EA2E06">
        <w:rPr>
          <w:rFonts w:ascii="Times New Roman" w:hAnsi="Times New Roman"/>
          <w:sz w:val="24"/>
          <w:szCs w:val="24"/>
        </w:rPr>
        <w:t xml:space="preserve">Things will happen according to our faith. </w:t>
      </w:r>
      <w:r w:rsidR="00B63330">
        <w:rPr>
          <w:rFonts w:ascii="Times New Roman" w:hAnsi="Times New Roman"/>
          <w:sz w:val="24"/>
          <w:szCs w:val="24"/>
        </w:rPr>
        <w:t>On other occasions Jesus said, “</w:t>
      </w:r>
      <w:r w:rsidR="00EA2E06">
        <w:rPr>
          <w:rFonts w:ascii="Times New Roman" w:hAnsi="Times New Roman"/>
          <w:sz w:val="24"/>
          <w:szCs w:val="24"/>
        </w:rPr>
        <w:t xml:space="preserve">Your faith has healed you” (Mt 9:22; Mk 5:34; 10:52; Lk 8:48; 18:42) and “Your faith has saved you; go in peace.” </w:t>
      </w:r>
      <w:r w:rsidR="00FB68E3">
        <w:rPr>
          <w:rFonts w:ascii="Times New Roman" w:hAnsi="Times New Roman"/>
          <w:sz w:val="24"/>
          <w:szCs w:val="24"/>
        </w:rPr>
        <w:t xml:space="preserve">We are reminded of what John said in 1 John 5:4-5, “…This is the victory that has overcome the world, even our faith. Who is it that overcomes the world? Only he who believes that Jesus is the Son of God.” </w:t>
      </w:r>
    </w:p>
    <w:p w14:paraId="321BE52F" w14:textId="42878FA0" w:rsidR="0094283F" w:rsidRDefault="00FB68E3" w:rsidP="00E7736B">
      <w:pPr>
        <w:spacing w:before="240"/>
        <w:ind w:left="0" w:firstLine="0"/>
        <w:rPr>
          <w:rFonts w:ascii="Times New Roman" w:hAnsi="Times New Roman"/>
          <w:sz w:val="24"/>
          <w:szCs w:val="24"/>
        </w:rPr>
      </w:pPr>
      <w:r>
        <w:rPr>
          <w:rFonts w:ascii="Times New Roman" w:hAnsi="Times New Roman"/>
          <w:sz w:val="24"/>
          <w:szCs w:val="24"/>
        </w:rPr>
        <w:t xml:space="preserve">Secondly, love. Love prompts/motivates labor. </w:t>
      </w:r>
      <w:r w:rsidR="00E30844">
        <w:rPr>
          <w:rFonts w:ascii="Times New Roman" w:hAnsi="Times New Roman"/>
          <w:sz w:val="24"/>
          <w:szCs w:val="24"/>
        </w:rPr>
        <w:t xml:space="preserve">This love is agape, different from selfish human love. The love of God is the source of our life and the motivation of all our labours. </w:t>
      </w:r>
      <w:r w:rsidR="007B5A8B">
        <w:rPr>
          <w:rFonts w:ascii="Times New Roman" w:hAnsi="Times New Roman"/>
          <w:sz w:val="24"/>
          <w:szCs w:val="24"/>
        </w:rPr>
        <w:t xml:space="preserve">Probably this is the reason Paul said in 1 Corinthians </w:t>
      </w:r>
      <w:r w:rsidR="00EA2E06">
        <w:rPr>
          <w:rFonts w:ascii="Times New Roman" w:hAnsi="Times New Roman"/>
          <w:sz w:val="24"/>
          <w:szCs w:val="24"/>
        </w:rPr>
        <w:t>1</w:t>
      </w:r>
      <w:r w:rsidR="007B5A8B">
        <w:rPr>
          <w:rFonts w:ascii="Times New Roman" w:hAnsi="Times New Roman"/>
          <w:sz w:val="24"/>
          <w:szCs w:val="24"/>
        </w:rPr>
        <w:t>3:13, “</w:t>
      </w:r>
      <w:r w:rsidR="00D03EC3">
        <w:rPr>
          <w:rFonts w:ascii="Times New Roman" w:hAnsi="Times New Roman"/>
          <w:sz w:val="24"/>
          <w:szCs w:val="24"/>
        </w:rPr>
        <w:t xml:space="preserve">And now these three remain: faith, hope and love. But the greatest of these is love.” </w:t>
      </w:r>
      <w:r w:rsidR="00E30844">
        <w:rPr>
          <w:rFonts w:ascii="Times New Roman" w:hAnsi="Times New Roman"/>
          <w:sz w:val="24"/>
          <w:szCs w:val="24"/>
        </w:rPr>
        <w:t xml:space="preserve">Because of the love of God who did not spare his own Son but sacrificed him for our salvation we can love God and love our neighbours. </w:t>
      </w:r>
      <w:r w:rsidR="00410C3F">
        <w:rPr>
          <w:rFonts w:ascii="Times New Roman" w:hAnsi="Times New Roman"/>
          <w:sz w:val="24"/>
          <w:szCs w:val="24"/>
        </w:rPr>
        <w:t>In God’s love</w:t>
      </w:r>
      <w:r w:rsidR="00E15A11">
        <w:rPr>
          <w:rFonts w:ascii="Times New Roman" w:hAnsi="Times New Roman"/>
          <w:sz w:val="24"/>
          <w:szCs w:val="24"/>
        </w:rPr>
        <w:t>,</w:t>
      </w:r>
      <w:r w:rsidR="00410C3F">
        <w:rPr>
          <w:rFonts w:ascii="Times New Roman" w:hAnsi="Times New Roman"/>
          <w:sz w:val="24"/>
          <w:szCs w:val="24"/>
        </w:rPr>
        <w:t xml:space="preserve"> we can overcome difficulties in lov</w:t>
      </w:r>
      <w:r w:rsidR="00166287">
        <w:rPr>
          <w:rFonts w:ascii="Times New Roman" w:hAnsi="Times New Roman"/>
          <w:sz w:val="24"/>
          <w:szCs w:val="24"/>
        </w:rPr>
        <w:t>ing</w:t>
      </w:r>
      <w:r w:rsidR="00410C3F">
        <w:rPr>
          <w:rFonts w:ascii="Times New Roman" w:hAnsi="Times New Roman"/>
          <w:sz w:val="24"/>
          <w:szCs w:val="24"/>
        </w:rPr>
        <w:t xml:space="preserve"> and strive to live a life love</w:t>
      </w:r>
      <w:r w:rsidR="00166287">
        <w:rPr>
          <w:rFonts w:ascii="Times New Roman" w:hAnsi="Times New Roman"/>
          <w:sz w:val="24"/>
          <w:szCs w:val="24"/>
        </w:rPr>
        <w:t xml:space="preserve">. </w:t>
      </w:r>
      <w:r w:rsidR="00D03EC3">
        <w:rPr>
          <w:rFonts w:ascii="Times New Roman" w:hAnsi="Times New Roman"/>
          <w:sz w:val="24"/>
          <w:szCs w:val="24"/>
        </w:rPr>
        <w:t xml:space="preserve">And Jesus wants us to express our love for him through feeding his flock of sheep. </w:t>
      </w:r>
      <w:r w:rsidR="00166287">
        <w:rPr>
          <w:rFonts w:ascii="Times New Roman" w:hAnsi="Times New Roman"/>
          <w:sz w:val="24"/>
          <w:szCs w:val="24"/>
        </w:rPr>
        <w:t>We can say that the love of God motivates us to live a life of faith.</w:t>
      </w:r>
      <w:r w:rsidR="007B5A8B">
        <w:rPr>
          <w:rFonts w:ascii="Times New Roman" w:hAnsi="Times New Roman"/>
          <w:sz w:val="24"/>
          <w:szCs w:val="24"/>
        </w:rPr>
        <w:t xml:space="preserve"> Galatians 5:</w:t>
      </w:r>
      <w:r w:rsidR="003970AD">
        <w:rPr>
          <w:rFonts w:ascii="Times New Roman" w:hAnsi="Times New Roman"/>
          <w:sz w:val="24"/>
          <w:szCs w:val="24"/>
        </w:rPr>
        <w:t xml:space="preserve">6 says, “For in Christ Jesus neither circumcision nor uncircumcision has any value. The only thing that counts is faith expressing </w:t>
      </w:r>
      <w:r w:rsidR="00D03EC3">
        <w:rPr>
          <w:rFonts w:ascii="Times New Roman" w:hAnsi="Times New Roman"/>
          <w:sz w:val="24"/>
          <w:szCs w:val="24"/>
        </w:rPr>
        <w:t xml:space="preserve">itself through love. </w:t>
      </w:r>
    </w:p>
    <w:p w14:paraId="4C0936C5" w14:textId="68DCE33D" w:rsidR="00D03EC3" w:rsidRDefault="00D03EC3" w:rsidP="00E7736B">
      <w:pPr>
        <w:spacing w:before="240"/>
        <w:ind w:left="0" w:firstLine="0"/>
        <w:rPr>
          <w:rFonts w:ascii="Times New Roman" w:hAnsi="Times New Roman"/>
          <w:sz w:val="24"/>
          <w:szCs w:val="24"/>
        </w:rPr>
      </w:pPr>
      <w:r>
        <w:rPr>
          <w:rFonts w:ascii="Times New Roman" w:hAnsi="Times New Roman"/>
          <w:sz w:val="24"/>
          <w:szCs w:val="24"/>
        </w:rPr>
        <w:t>Thirdly, hope. Hope inspires endurance or patience or steadfastness. Christians are those who have hope. They do not just live in the present. They have hope for the future</w:t>
      </w:r>
      <w:r w:rsidR="002E775B">
        <w:rPr>
          <w:rFonts w:ascii="Times New Roman" w:hAnsi="Times New Roman"/>
          <w:sz w:val="24"/>
          <w:szCs w:val="24"/>
        </w:rPr>
        <w:t>.</w:t>
      </w:r>
      <w:r>
        <w:rPr>
          <w:rFonts w:ascii="Times New Roman" w:hAnsi="Times New Roman"/>
          <w:sz w:val="24"/>
          <w:szCs w:val="24"/>
        </w:rPr>
        <w:t xml:space="preserve"> Apostle Paul said in Romans 8:24, “</w:t>
      </w:r>
      <w:r w:rsidR="002E775B">
        <w:rPr>
          <w:rFonts w:ascii="Times New Roman" w:hAnsi="Times New Roman"/>
          <w:sz w:val="24"/>
          <w:szCs w:val="24"/>
        </w:rPr>
        <w:t>For in this hope (the redemption of our bodies) we were saved. But h</w:t>
      </w:r>
      <w:r>
        <w:rPr>
          <w:rFonts w:ascii="Times New Roman" w:hAnsi="Times New Roman"/>
          <w:sz w:val="24"/>
          <w:szCs w:val="24"/>
        </w:rPr>
        <w:t xml:space="preserve">ope that is seen is no hope at all. Who hopes for what he already has? But if we hope for what we do not yet have, we wait for it patiently.” </w:t>
      </w:r>
      <w:r w:rsidR="002E775B">
        <w:rPr>
          <w:rFonts w:ascii="Times New Roman" w:hAnsi="Times New Roman"/>
          <w:sz w:val="24"/>
          <w:szCs w:val="24"/>
        </w:rPr>
        <w:t xml:space="preserve">Faith and hope are certainly related. Hebrews 11:1 says, “Faith is being sure of what we hope for and certain of what we do not see.” </w:t>
      </w:r>
      <w:proofErr w:type="gramStart"/>
      <w:r w:rsidR="002E775B">
        <w:rPr>
          <w:rFonts w:ascii="Times New Roman" w:hAnsi="Times New Roman"/>
          <w:sz w:val="24"/>
          <w:szCs w:val="24"/>
        </w:rPr>
        <w:t>As  we</w:t>
      </w:r>
      <w:proofErr w:type="gramEnd"/>
      <w:r w:rsidR="002E775B">
        <w:rPr>
          <w:rFonts w:ascii="Times New Roman" w:hAnsi="Times New Roman"/>
          <w:sz w:val="24"/>
          <w:szCs w:val="24"/>
        </w:rPr>
        <w:t xml:space="preserve"> thought of, in Romans 4:18, “Against all hope, Abraham in hope believed…” Christians are those who hope in God when all human hopes are gone. Ultimately, we have the glorious hope of our Lord Jesus’ coming again. </w:t>
      </w:r>
      <w:r w:rsidR="000F5F01">
        <w:rPr>
          <w:rFonts w:ascii="Times New Roman" w:hAnsi="Times New Roman"/>
          <w:sz w:val="24"/>
          <w:szCs w:val="24"/>
        </w:rPr>
        <w:t xml:space="preserve">Titus 2:13 says, “while we wait for the blessed hope—the glorious appearing of our great God and Saviour, Jesus Christ.” </w:t>
      </w:r>
      <w:r w:rsidR="002E775B">
        <w:rPr>
          <w:rFonts w:ascii="Times New Roman" w:hAnsi="Times New Roman"/>
          <w:sz w:val="24"/>
          <w:szCs w:val="24"/>
        </w:rPr>
        <w:t xml:space="preserve">This glorious hope is not for special people, but for all believers including you and me. Hope in God inspires us to endure and be steadfast. </w:t>
      </w:r>
    </w:p>
    <w:p w14:paraId="0935479C" w14:textId="401C43DA" w:rsidR="00391D1B" w:rsidRDefault="00391D1B" w:rsidP="00E7736B">
      <w:pPr>
        <w:spacing w:before="240"/>
        <w:ind w:left="0" w:firstLine="0"/>
        <w:rPr>
          <w:rFonts w:ascii="Times New Roman" w:hAnsi="Times New Roman"/>
          <w:sz w:val="24"/>
          <w:szCs w:val="24"/>
        </w:rPr>
      </w:pPr>
      <w:r>
        <w:rPr>
          <w:rFonts w:ascii="Times New Roman" w:hAnsi="Times New Roman"/>
          <w:sz w:val="24"/>
          <w:szCs w:val="24"/>
        </w:rPr>
        <w:t xml:space="preserve">Faith, </w:t>
      </w:r>
      <w:proofErr w:type="gramStart"/>
      <w:r>
        <w:rPr>
          <w:rFonts w:ascii="Times New Roman" w:hAnsi="Times New Roman"/>
          <w:sz w:val="24"/>
          <w:szCs w:val="24"/>
        </w:rPr>
        <w:t>love</w:t>
      </w:r>
      <w:proofErr w:type="gramEnd"/>
      <w:r>
        <w:rPr>
          <w:rFonts w:ascii="Times New Roman" w:hAnsi="Times New Roman"/>
          <w:sz w:val="24"/>
          <w:szCs w:val="24"/>
        </w:rPr>
        <w:t xml:space="preserve"> and hope are to go together. We have seen this in Jude 20-21, “But you, drear friends, build yourselves up in your most holy faith and pray in the Holy Spirit. Keep yourselves in God’s love as you wait for the mercy of our Lord Jesus Christ to bring you to eternal life.” </w:t>
      </w:r>
      <w:r w:rsidR="00BE2C81">
        <w:rPr>
          <w:rFonts w:ascii="Times New Roman" w:hAnsi="Times New Roman"/>
          <w:sz w:val="24"/>
          <w:szCs w:val="24"/>
        </w:rPr>
        <w:t xml:space="preserve">We pray that we may keep faith, </w:t>
      </w:r>
      <w:proofErr w:type="gramStart"/>
      <w:r w:rsidR="00BE2C81">
        <w:rPr>
          <w:rFonts w:ascii="Times New Roman" w:hAnsi="Times New Roman"/>
          <w:sz w:val="24"/>
          <w:szCs w:val="24"/>
        </w:rPr>
        <w:t>love</w:t>
      </w:r>
      <w:proofErr w:type="gramEnd"/>
      <w:r w:rsidR="00BE2C81">
        <w:rPr>
          <w:rFonts w:ascii="Times New Roman" w:hAnsi="Times New Roman"/>
          <w:sz w:val="24"/>
          <w:szCs w:val="24"/>
        </w:rPr>
        <w:t xml:space="preserve"> and hope in us and serve God’s flock and raise our children with faith, love and hope. </w:t>
      </w:r>
    </w:p>
    <w:p w14:paraId="4D6BD4B9" w14:textId="6972EDFC" w:rsidR="00C97365" w:rsidRPr="00BE2C81" w:rsidRDefault="00BA062C" w:rsidP="00BE2C81">
      <w:pPr>
        <w:spacing w:before="240"/>
        <w:ind w:left="0" w:firstLine="0"/>
        <w:rPr>
          <w:rFonts w:ascii="Times New Roman" w:hAnsi="Times New Roman"/>
          <w:sz w:val="24"/>
          <w:szCs w:val="24"/>
        </w:rPr>
      </w:pPr>
      <w:r>
        <w:rPr>
          <w:rFonts w:ascii="Times New Roman" w:hAnsi="Times New Roman"/>
          <w:sz w:val="24"/>
          <w:szCs w:val="24"/>
        </w:rPr>
        <w:t xml:space="preserve">Thank God for faith, </w:t>
      </w:r>
      <w:proofErr w:type="gramStart"/>
      <w:r>
        <w:rPr>
          <w:rFonts w:ascii="Times New Roman" w:hAnsi="Times New Roman"/>
          <w:sz w:val="24"/>
          <w:szCs w:val="24"/>
        </w:rPr>
        <w:t>love</w:t>
      </w:r>
      <w:proofErr w:type="gramEnd"/>
      <w:r>
        <w:rPr>
          <w:rFonts w:ascii="Times New Roman" w:hAnsi="Times New Roman"/>
          <w:sz w:val="24"/>
          <w:szCs w:val="24"/>
        </w:rPr>
        <w:t xml:space="preserve"> and hope in Jesus Christ our Lord. </w:t>
      </w:r>
      <w:r w:rsidR="004B3DED">
        <w:rPr>
          <w:rFonts w:ascii="Times New Roman" w:hAnsi="Times New Roman"/>
          <w:sz w:val="24"/>
          <w:szCs w:val="24"/>
        </w:rPr>
        <w:t xml:space="preserve">May we be his people of faith, </w:t>
      </w:r>
      <w:proofErr w:type="gramStart"/>
      <w:r w:rsidR="004B3DED">
        <w:rPr>
          <w:rFonts w:ascii="Times New Roman" w:hAnsi="Times New Roman"/>
          <w:sz w:val="24"/>
          <w:szCs w:val="24"/>
        </w:rPr>
        <w:t>love</w:t>
      </w:r>
      <w:proofErr w:type="gramEnd"/>
      <w:r w:rsidR="004B3DED">
        <w:rPr>
          <w:rFonts w:ascii="Times New Roman" w:hAnsi="Times New Roman"/>
          <w:sz w:val="24"/>
          <w:szCs w:val="24"/>
        </w:rPr>
        <w:t xml:space="preserve"> and hope</w:t>
      </w:r>
      <w:r w:rsidR="00E15A11">
        <w:rPr>
          <w:rFonts w:ascii="Times New Roman" w:hAnsi="Times New Roman"/>
          <w:sz w:val="24"/>
          <w:szCs w:val="24"/>
        </w:rPr>
        <w:t xml:space="preserve"> – </w:t>
      </w:r>
      <w:r w:rsidR="00EA2E06">
        <w:rPr>
          <w:rFonts w:ascii="Times New Roman" w:hAnsi="Times New Roman"/>
          <w:sz w:val="24"/>
          <w:szCs w:val="24"/>
        </w:rPr>
        <w:t xml:space="preserve">the </w:t>
      </w:r>
      <w:r w:rsidR="004B3DED">
        <w:rPr>
          <w:rFonts w:ascii="Times New Roman" w:hAnsi="Times New Roman"/>
          <w:sz w:val="24"/>
          <w:szCs w:val="24"/>
        </w:rPr>
        <w:t>faith that work</w:t>
      </w:r>
      <w:r w:rsidR="00EA2E06">
        <w:rPr>
          <w:rFonts w:ascii="Times New Roman" w:hAnsi="Times New Roman"/>
          <w:sz w:val="24"/>
          <w:szCs w:val="24"/>
        </w:rPr>
        <w:t>s</w:t>
      </w:r>
      <w:r w:rsidR="004B3DED">
        <w:rPr>
          <w:rFonts w:ascii="Times New Roman" w:hAnsi="Times New Roman"/>
          <w:sz w:val="24"/>
          <w:szCs w:val="24"/>
        </w:rPr>
        <w:t xml:space="preserve">, </w:t>
      </w:r>
      <w:r w:rsidR="00EA2E06">
        <w:rPr>
          <w:rFonts w:ascii="Times New Roman" w:hAnsi="Times New Roman"/>
          <w:sz w:val="24"/>
          <w:szCs w:val="24"/>
        </w:rPr>
        <w:t xml:space="preserve">the </w:t>
      </w:r>
      <w:r w:rsidR="004B3DED">
        <w:rPr>
          <w:rFonts w:ascii="Times New Roman" w:hAnsi="Times New Roman"/>
          <w:sz w:val="24"/>
          <w:szCs w:val="24"/>
        </w:rPr>
        <w:t>love that labour</w:t>
      </w:r>
      <w:r w:rsidR="00EA2E06">
        <w:rPr>
          <w:rFonts w:ascii="Times New Roman" w:hAnsi="Times New Roman"/>
          <w:sz w:val="24"/>
          <w:szCs w:val="24"/>
        </w:rPr>
        <w:t>s</w:t>
      </w:r>
      <w:r w:rsidR="004B3DED">
        <w:rPr>
          <w:rFonts w:ascii="Times New Roman" w:hAnsi="Times New Roman"/>
          <w:sz w:val="24"/>
          <w:szCs w:val="24"/>
        </w:rPr>
        <w:t xml:space="preserve"> and </w:t>
      </w:r>
      <w:r w:rsidR="00EA2E06">
        <w:rPr>
          <w:rFonts w:ascii="Times New Roman" w:hAnsi="Times New Roman"/>
          <w:sz w:val="24"/>
          <w:szCs w:val="24"/>
        </w:rPr>
        <w:t xml:space="preserve">the </w:t>
      </w:r>
      <w:r w:rsidR="004B3DED">
        <w:rPr>
          <w:rFonts w:ascii="Times New Roman" w:hAnsi="Times New Roman"/>
          <w:sz w:val="24"/>
          <w:szCs w:val="24"/>
        </w:rPr>
        <w:t xml:space="preserve">hope that </w:t>
      </w:r>
      <w:r w:rsidR="00EA2E06">
        <w:rPr>
          <w:rFonts w:ascii="Times New Roman" w:hAnsi="Times New Roman"/>
          <w:sz w:val="24"/>
          <w:szCs w:val="24"/>
        </w:rPr>
        <w:t>endures</w:t>
      </w:r>
      <w:bookmarkEnd w:id="0"/>
      <w:r w:rsidR="00EA2E06">
        <w:rPr>
          <w:rFonts w:ascii="Times New Roman" w:hAnsi="Times New Roman"/>
          <w:sz w:val="24"/>
          <w:szCs w:val="24"/>
        </w:rPr>
        <w:t xml:space="preserve">. Particularly our work of faith in love and hope be evident in our lives in this generation. </w:t>
      </w:r>
    </w:p>
    <w:sectPr w:rsidR="00C97365" w:rsidRPr="00BE2C8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5C1B" w14:textId="77777777" w:rsidR="00107615" w:rsidRDefault="00107615" w:rsidP="00D927A5">
      <w:r>
        <w:separator/>
      </w:r>
    </w:p>
  </w:endnote>
  <w:endnote w:type="continuationSeparator" w:id="0">
    <w:p w14:paraId="77C9DDAE" w14:textId="77777777" w:rsidR="00107615" w:rsidRDefault="00107615" w:rsidP="00D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2167" w14:textId="77777777" w:rsidR="00107615" w:rsidRDefault="00107615" w:rsidP="00D927A5">
      <w:r>
        <w:separator/>
      </w:r>
    </w:p>
  </w:footnote>
  <w:footnote w:type="continuationSeparator" w:id="0">
    <w:p w14:paraId="5B798417" w14:textId="77777777" w:rsidR="00107615" w:rsidRDefault="00107615" w:rsidP="00D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1229"/>
      <w:docPartObj>
        <w:docPartGallery w:val="Page Numbers (Top of Page)"/>
        <w:docPartUnique/>
      </w:docPartObj>
    </w:sdtPr>
    <w:sdtEndPr>
      <w:rPr>
        <w:noProof/>
      </w:rPr>
    </w:sdtEndPr>
    <w:sdtContent>
      <w:p w14:paraId="067F14E7" w14:textId="58714A36" w:rsidR="004949F1" w:rsidRDefault="004949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05D4C1" w14:textId="77777777" w:rsidR="004949F1" w:rsidRDefault="0049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39"/>
    <w:multiLevelType w:val="multilevel"/>
    <w:tmpl w:val="15D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72533"/>
    <w:multiLevelType w:val="multilevel"/>
    <w:tmpl w:val="880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8"/>
    <w:rsid w:val="000007AD"/>
    <w:rsid w:val="00001483"/>
    <w:rsid w:val="00001C08"/>
    <w:rsid w:val="000266D7"/>
    <w:rsid w:val="00050E98"/>
    <w:rsid w:val="00051A26"/>
    <w:rsid w:val="000534C6"/>
    <w:rsid w:val="0006135F"/>
    <w:rsid w:val="000D7FEF"/>
    <w:rsid w:val="000E0E96"/>
    <w:rsid w:val="000F435C"/>
    <w:rsid w:val="000F5486"/>
    <w:rsid w:val="000F5F01"/>
    <w:rsid w:val="00106E0D"/>
    <w:rsid w:val="00107615"/>
    <w:rsid w:val="0012725D"/>
    <w:rsid w:val="00160530"/>
    <w:rsid w:val="00162FAF"/>
    <w:rsid w:val="00166287"/>
    <w:rsid w:val="001965B6"/>
    <w:rsid w:val="001B0F84"/>
    <w:rsid w:val="001B1D0D"/>
    <w:rsid w:val="001D76EC"/>
    <w:rsid w:val="001F047B"/>
    <w:rsid w:val="00201506"/>
    <w:rsid w:val="0025521C"/>
    <w:rsid w:val="00291B6A"/>
    <w:rsid w:val="00295625"/>
    <w:rsid w:val="002A11CD"/>
    <w:rsid w:val="002D5173"/>
    <w:rsid w:val="002E775B"/>
    <w:rsid w:val="0030121A"/>
    <w:rsid w:val="00312783"/>
    <w:rsid w:val="0032346B"/>
    <w:rsid w:val="00331F35"/>
    <w:rsid w:val="00391D1B"/>
    <w:rsid w:val="003970AD"/>
    <w:rsid w:val="003B29CB"/>
    <w:rsid w:val="003D4FAD"/>
    <w:rsid w:val="00404EF9"/>
    <w:rsid w:val="00410362"/>
    <w:rsid w:val="00410C3F"/>
    <w:rsid w:val="00412AA2"/>
    <w:rsid w:val="00436CF5"/>
    <w:rsid w:val="004435C9"/>
    <w:rsid w:val="00463659"/>
    <w:rsid w:val="004921A0"/>
    <w:rsid w:val="004941FC"/>
    <w:rsid w:val="004949F1"/>
    <w:rsid w:val="004B3DED"/>
    <w:rsid w:val="004F0D41"/>
    <w:rsid w:val="004F7255"/>
    <w:rsid w:val="0054119C"/>
    <w:rsid w:val="00542A5A"/>
    <w:rsid w:val="00552DE4"/>
    <w:rsid w:val="005544E1"/>
    <w:rsid w:val="00576B09"/>
    <w:rsid w:val="00587C55"/>
    <w:rsid w:val="00590B68"/>
    <w:rsid w:val="005E0EA8"/>
    <w:rsid w:val="005E3B52"/>
    <w:rsid w:val="005F4975"/>
    <w:rsid w:val="006033FD"/>
    <w:rsid w:val="00627BBE"/>
    <w:rsid w:val="006B5A85"/>
    <w:rsid w:val="006E3872"/>
    <w:rsid w:val="00721D49"/>
    <w:rsid w:val="00754B13"/>
    <w:rsid w:val="0076244B"/>
    <w:rsid w:val="007B5A8B"/>
    <w:rsid w:val="007F4377"/>
    <w:rsid w:val="008548B3"/>
    <w:rsid w:val="00873E8D"/>
    <w:rsid w:val="008B1D4A"/>
    <w:rsid w:val="009155F5"/>
    <w:rsid w:val="0094283F"/>
    <w:rsid w:val="00962093"/>
    <w:rsid w:val="0096586C"/>
    <w:rsid w:val="0097258D"/>
    <w:rsid w:val="00992DE6"/>
    <w:rsid w:val="009A72AC"/>
    <w:rsid w:val="009E5A46"/>
    <w:rsid w:val="00A00C72"/>
    <w:rsid w:val="00A118F0"/>
    <w:rsid w:val="00A14D81"/>
    <w:rsid w:val="00A33029"/>
    <w:rsid w:val="00A66C6E"/>
    <w:rsid w:val="00A70B38"/>
    <w:rsid w:val="00A927B2"/>
    <w:rsid w:val="00AC33DB"/>
    <w:rsid w:val="00AD2D52"/>
    <w:rsid w:val="00AE1ECE"/>
    <w:rsid w:val="00B07218"/>
    <w:rsid w:val="00B078A6"/>
    <w:rsid w:val="00B22B10"/>
    <w:rsid w:val="00B47147"/>
    <w:rsid w:val="00B52458"/>
    <w:rsid w:val="00B52949"/>
    <w:rsid w:val="00B54C0E"/>
    <w:rsid w:val="00B56A40"/>
    <w:rsid w:val="00B63330"/>
    <w:rsid w:val="00B65253"/>
    <w:rsid w:val="00B715DC"/>
    <w:rsid w:val="00B853CE"/>
    <w:rsid w:val="00BA062C"/>
    <w:rsid w:val="00BB16B7"/>
    <w:rsid w:val="00BE2C81"/>
    <w:rsid w:val="00C15298"/>
    <w:rsid w:val="00C454E4"/>
    <w:rsid w:val="00C97365"/>
    <w:rsid w:val="00CB16FA"/>
    <w:rsid w:val="00D03EC3"/>
    <w:rsid w:val="00D258AF"/>
    <w:rsid w:val="00D346B0"/>
    <w:rsid w:val="00D927A5"/>
    <w:rsid w:val="00DA2332"/>
    <w:rsid w:val="00DC3EDF"/>
    <w:rsid w:val="00E110BA"/>
    <w:rsid w:val="00E1494E"/>
    <w:rsid w:val="00E15A11"/>
    <w:rsid w:val="00E164F9"/>
    <w:rsid w:val="00E30844"/>
    <w:rsid w:val="00E735A6"/>
    <w:rsid w:val="00E7736B"/>
    <w:rsid w:val="00E85C4F"/>
    <w:rsid w:val="00EA2E06"/>
    <w:rsid w:val="00EA7137"/>
    <w:rsid w:val="00EC4713"/>
    <w:rsid w:val="00ED2B33"/>
    <w:rsid w:val="00EE7EC9"/>
    <w:rsid w:val="00EF50EA"/>
    <w:rsid w:val="00F1079F"/>
    <w:rsid w:val="00F25980"/>
    <w:rsid w:val="00F303A9"/>
    <w:rsid w:val="00F3694F"/>
    <w:rsid w:val="00F426F1"/>
    <w:rsid w:val="00FA43FE"/>
    <w:rsid w:val="00FB68E3"/>
    <w:rsid w:val="00FC11D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1B3"/>
  <w15:chartTrackingRefBased/>
  <w15:docId w15:val="{A66B9392-0E98-4B22-97D7-7332932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7A5"/>
    <w:pPr>
      <w:ind w:left="0" w:firstLine="0"/>
      <w:jc w:val="left"/>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D927A5"/>
    <w:rPr>
      <w:rFonts w:ascii="Calibri" w:eastAsia="Calibri" w:hAnsi="Calibri" w:cs="Times New Roman"/>
      <w:sz w:val="20"/>
      <w:szCs w:val="20"/>
      <w:lang w:val="en-US" w:eastAsia="en-US"/>
    </w:rPr>
  </w:style>
  <w:style w:type="character" w:styleId="FootnoteReference">
    <w:name w:val="footnote reference"/>
    <w:uiPriority w:val="99"/>
    <w:semiHidden/>
    <w:unhideWhenUsed/>
    <w:rsid w:val="00D927A5"/>
    <w:rPr>
      <w:vertAlign w:val="superscript"/>
    </w:rPr>
  </w:style>
  <w:style w:type="paragraph" w:styleId="ListParagraph">
    <w:name w:val="List Paragraph"/>
    <w:basedOn w:val="Normal"/>
    <w:uiPriority w:val="34"/>
    <w:qFormat/>
    <w:rsid w:val="00627BBE"/>
    <w:pPr>
      <w:ind w:left="720"/>
      <w:contextualSpacing/>
    </w:pPr>
  </w:style>
  <w:style w:type="character" w:customStyle="1" w:styleId="apple-converted-space">
    <w:name w:val="apple-converted-space"/>
    <w:rsid w:val="002D5173"/>
  </w:style>
  <w:style w:type="character" w:customStyle="1" w:styleId="highlightedtextlightin">
    <w:name w:val="highlightedtextlightin"/>
    <w:basedOn w:val="DefaultParagraphFont"/>
    <w:rsid w:val="006033FD"/>
  </w:style>
  <w:style w:type="character" w:customStyle="1" w:styleId="highlightedtextlightout">
    <w:name w:val="highlightedtextlightout"/>
    <w:basedOn w:val="DefaultParagraphFont"/>
    <w:rsid w:val="000F435C"/>
  </w:style>
  <w:style w:type="character" w:styleId="Hyperlink">
    <w:name w:val="Hyperlink"/>
    <w:basedOn w:val="DefaultParagraphFont"/>
    <w:uiPriority w:val="99"/>
    <w:semiHidden/>
    <w:unhideWhenUsed/>
    <w:rsid w:val="00CB16FA"/>
    <w:rPr>
      <w:color w:val="0000FF"/>
      <w:u w:val="single"/>
    </w:rPr>
  </w:style>
  <w:style w:type="paragraph" w:styleId="Header">
    <w:name w:val="header"/>
    <w:basedOn w:val="Normal"/>
    <w:link w:val="HeaderChar"/>
    <w:uiPriority w:val="99"/>
    <w:unhideWhenUsed/>
    <w:rsid w:val="004949F1"/>
    <w:pPr>
      <w:tabs>
        <w:tab w:val="center" w:pos="4680"/>
        <w:tab w:val="right" w:pos="9360"/>
      </w:tabs>
    </w:pPr>
  </w:style>
  <w:style w:type="character" w:customStyle="1" w:styleId="HeaderChar">
    <w:name w:val="Header Char"/>
    <w:basedOn w:val="DefaultParagraphFont"/>
    <w:link w:val="Header"/>
    <w:uiPriority w:val="99"/>
    <w:rsid w:val="004949F1"/>
  </w:style>
  <w:style w:type="paragraph" w:styleId="Footer">
    <w:name w:val="footer"/>
    <w:basedOn w:val="Normal"/>
    <w:link w:val="FooterChar"/>
    <w:uiPriority w:val="99"/>
    <w:unhideWhenUsed/>
    <w:rsid w:val="004949F1"/>
    <w:pPr>
      <w:tabs>
        <w:tab w:val="center" w:pos="4680"/>
        <w:tab w:val="right" w:pos="9360"/>
      </w:tabs>
    </w:pPr>
  </w:style>
  <w:style w:type="character" w:customStyle="1" w:styleId="FooterChar">
    <w:name w:val="Footer Char"/>
    <w:basedOn w:val="DefaultParagraphFont"/>
    <w:link w:val="Footer"/>
    <w:uiPriority w:val="99"/>
    <w:rsid w:val="004949F1"/>
  </w:style>
  <w:style w:type="paragraph" w:styleId="BalloonText">
    <w:name w:val="Balloon Text"/>
    <w:basedOn w:val="Normal"/>
    <w:link w:val="BalloonTextChar"/>
    <w:uiPriority w:val="99"/>
    <w:semiHidden/>
    <w:unhideWhenUsed/>
    <w:rsid w:val="00E164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4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2021-11-17T14:04:00Z</dcterms:created>
  <dcterms:modified xsi:type="dcterms:W3CDTF">2021-11-17T14:04:00Z</dcterms:modified>
</cp:coreProperties>
</file>